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4C9E6" w14:textId="65E26E38" w:rsidR="005275DE" w:rsidRPr="004F06C5" w:rsidRDefault="005275DE" w:rsidP="005275DE">
      <w:pPr>
        <w:jc w:val="center"/>
        <w:rPr>
          <w:b/>
        </w:rPr>
      </w:pPr>
      <w:r>
        <w:rPr>
          <w:b/>
          <w:noProof/>
          <w:sz w:val="28"/>
          <w:lang w:val="fr-FR" w:eastAsia="fr-FR"/>
        </w:rPr>
        <w:drawing>
          <wp:inline distT="0" distB="0" distL="0" distR="0" wp14:anchorId="3AAB4950" wp14:editId="58285C46">
            <wp:extent cx="5706600" cy="449580"/>
            <wp:effectExtent l="0" t="0" r="889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06600" cy="449580"/>
                    </a:xfrm>
                    <a:prstGeom prst="rect">
                      <a:avLst/>
                    </a:prstGeom>
                  </pic:spPr>
                </pic:pic>
              </a:graphicData>
            </a:graphic>
          </wp:inline>
        </w:drawing>
      </w:r>
    </w:p>
    <w:p w14:paraId="772AB7C9" w14:textId="77777777" w:rsidR="005275DE" w:rsidRPr="004F06C5" w:rsidRDefault="005275DE" w:rsidP="00C8410E">
      <w:pPr>
        <w:jc w:val="center"/>
        <w:rPr>
          <w:b/>
          <w:lang w:val="en-GB"/>
        </w:rPr>
      </w:pPr>
    </w:p>
    <w:p w14:paraId="1F158B8F" w14:textId="3922B37C" w:rsidR="00C8410E" w:rsidRPr="004F06C5" w:rsidRDefault="00C8410E" w:rsidP="00C8410E">
      <w:pPr>
        <w:jc w:val="center"/>
        <w:rPr>
          <w:b/>
        </w:rPr>
      </w:pPr>
      <w:r>
        <w:rPr>
          <w:b/>
        </w:rPr>
        <w:t>UMFRAGE ZU DEN VORSCHRIFTEN</w:t>
      </w:r>
      <w:r>
        <w:rPr>
          <w:b/>
        </w:rPr>
        <w:br/>
      </w:r>
      <w:r w:rsidR="00003A3A" w:rsidRPr="00003A3A">
        <w:rPr>
          <w:b/>
        </w:rPr>
        <w:t>FÜR ÜBERTRAGBARE BEFÖRDERUNGSPAPIERE IM EISENBAHNVERKEHR</w:t>
      </w:r>
    </w:p>
    <w:p w14:paraId="5E1F991B" w14:textId="063B6B74" w:rsidR="00B87675" w:rsidRPr="004F06C5" w:rsidRDefault="00EA1F60" w:rsidP="004E19EA">
      <w:pPr>
        <w:pStyle w:val="NoSpacing"/>
        <w:spacing w:after="240"/>
        <w:jc w:val="both"/>
      </w:pPr>
      <w:r>
        <w:rPr>
          <w:b/>
        </w:rPr>
        <w:t>Konsultationszeitraum:</w:t>
      </w:r>
      <w:r>
        <w:t xml:space="preserve"> </w:t>
      </w:r>
      <w:r w:rsidR="0036725C">
        <w:t>11</w:t>
      </w:r>
      <w:r>
        <w:t xml:space="preserve"> Mai 2022 – </w:t>
      </w:r>
      <w:r w:rsidR="0036725C">
        <w:t xml:space="preserve">6 </w:t>
      </w:r>
      <w:r>
        <w:t>Juli 2022</w:t>
      </w:r>
    </w:p>
    <w:p w14:paraId="7D4187AF" w14:textId="7EBEC632" w:rsidR="004E19EA" w:rsidRPr="004F06C5" w:rsidRDefault="004E19EA" w:rsidP="004E19EA">
      <w:pPr>
        <w:pStyle w:val="NoSpacing"/>
        <w:spacing w:after="240"/>
        <w:jc w:val="both"/>
      </w:pPr>
      <w:r>
        <w:rPr>
          <w:b/>
        </w:rPr>
        <w:t>Ziel:</w:t>
      </w:r>
      <w:r>
        <w:t xml:space="preserve"> Sammlung von Informationen zu dem auf übertragbare Eisenbahnbeförderungspapiere anwendbaren Landesrecht und von Meinungen zur Notwendigkeit, die Möglichkeit der Verwendung übertragbarer Beförderungspapiere für die Beförderung von Gütern unter den Einheitlichen Rechtsvorschriften für den Vertrag über die internationale Eisenbahnbeförderung von Gütern (Anhang B zum COTIF, ER CIM) einzuführen.</w:t>
      </w:r>
    </w:p>
    <w:p w14:paraId="7B4E374C" w14:textId="27A3D384" w:rsidR="00F27683" w:rsidRPr="004F06C5" w:rsidRDefault="00C8410E" w:rsidP="004E19EA">
      <w:pPr>
        <w:pStyle w:val="NoSpacing"/>
        <w:spacing w:after="240"/>
        <w:jc w:val="both"/>
        <w:rPr>
          <w:b/>
        </w:rPr>
      </w:pPr>
      <w:r>
        <w:rPr>
          <w:b/>
        </w:rPr>
        <w:t xml:space="preserve">Informationen zum Kontext: </w:t>
      </w:r>
      <w:r>
        <w:t>LAW-21023-GTEJ 4/13 „Konzeptpapier zum Konnossement“ (Auszug)</w:t>
      </w:r>
    </w:p>
    <w:p w14:paraId="39806030" w14:textId="0D867BF6" w:rsidR="001E2AE8" w:rsidRPr="004F06C5" w:rsidRDefault="001E2AE8" w:rsidP="004E19EA">
      <w:pPr>
        <w:pStyle w:val="NoSpacing"/>
        <w:spacing w:after="240"/>
        <w:jc w:val="both"/>
      </w:pPr>
      <w:r>
        <w:rPr>
          <w:b/>
        </w:rPr>
        <w:t>Zielgruppe:</w:t>
      </w:r>
      <w:r>
        <w:t xml:space="preserve"> Mitglieder der OTIF und alle Interessengruppen, die von den ER CIM betroffen sind oder ein berechtigtes Interesse daran haben.</w:t>
      </w:r>
    </w:p>
    <w:p w14:paraId="0CF6D421" w14:textId="4B78C0CC" w:rsidR="004E19EA" w:rsidRPr="004F06C5" w:rsidRDefault="004E19EA" w:rsidP="007B606B">
      <w:pPr>
        <w:spacing w:after="240"/>
        <w:jc w:val="both"/>
      </w:pPr>
      <w:r>
        <w:rPr>
          <w:b/>
        </w:rPr>
        <w:t>Vertraulichkeit:</w:t>
      </w:r>
      <w:r>
        <w:t xml:space="preserve"> Die Umfrage dient nicht der Sammlung vertraulicher Informationen. Die antwortenden Parteien werden mitsamt ihren Antworten in einen Bericht aufgenommen. Sie können jedoch die Anonymität ihrer Antworten verlangen, in diesem Fall wird nur ihre Kategorie im Bericht erscheinen.</w:t>
      </w:r>
    </w:p>
    <w:p w14:paraId="74349C6C" w14:textId="28BB1C4B" w:rsidR="00EA1F60" w:rsidRPr="004F06C5" w:rsidRDefault="00EA1F60" w:rsidP="004E19EA">
      <w:pPr>
        <w:pStyle w:val="NoSpacing"/>
        <w:spacing w:after="240"/>
        <w:jc w:val="both"/>
      </w:pPr>
      <w:r>
        <w:rPr>
          <w:b/>
        </w:rPr>
        <w:t>Antworten:</w:t>
      </w:r>
      <w:r>
        <w:t xml:space="preserve"> Die Antworten sind bis zum </w:t>
      </w:r>
      <w:r w:rsidR="0036725C">
        <w:t xml:space="preserve">6 </w:t>
      </w:r>
      <w:r>
        <w:t xml:space="preserve">Juli 2022 an </w:t>
      </w:r>
      <w:hyperlink r:id="rId9" w:history="1">
        <w:r>
          <w:rPr>
            <w:rStyle w:val="Hyperlink"/>
          </w:rPr>
          <w:t>law@otif.org</w:t>
        </w:r>
      </w:hyperlink>
      <w:r>
        <w:t xml:space="preserve"> zu senden.</w:t>
      </w:r>
    </w:p>
    <w:p w14:paraId="2161E268" w14:textId="2226B66F" w:rsidR="0041051E" w:rsidRPr="004F06C5" w:rsidRDefault="004E19EA" w:rsidP="004E19EA">
      <w:pPr>
        <w:spacing w:after="240"/>
        <w:jc w:val="both"/>
      </w:pPr>
      <w:r>
        <w:t xml:space="preserve">Bericht: Die Ergebnisse der Umfrage werden dem Ad-hoc-Ausschuss für Rechtsfragen und internationale Zusammenarbeit mitgeteilt. </w:t>
      </w:r>
    </w:p>
    <w:p w14:paraId="43377D55" w14:textId="75AB1DD8" w:rsidR="00EA1F60" w:rsidRPr="004F06C5" w:rsidRDefault="0041051E" w:rsidP="00046C67">
      <w:pPr>
        <w:spacing w:after="240"/>
        <w:jc w:val="both"/>
      </w:pPr>
      <w:r>
        <w:t xml:space="preserve">Für jeglichen Klärungsbedarf zum Fragebogen wenden Sie sich bitte an die Rechtsabteilung der OTIF. </w:t>
      </w:r>
    </w:p>
    <w:p w14:paraId="4EF0C274" w14:textId="1649C8AB" w:rsidR="004E19EA" w:rsidRPr="004F06C5" w:rsidRDefault="004E19EA" w:rsidP="004E19EA">
      <w:pPr>
        <w:tabs>
          <w:tab w:val="left" w:pos="284"/>
        </w:tabs>
        <w:ind w:left="284" w:hanging="284"/>
        <w:rPr>
          <w:b/>
        </w:rPr>
      </w:pPr>
      <w:r>
        <w:rPr>
          <w:b/>
        </w:rPr>
        <w:t xml:space="preserve">1. </w:t>
      </w:r>
      <w:r>
        <w:rPr>
          <w:b/>
        </w:rPr>
        <w:tab/>
        <w:t>Kontaktdaten und repräsentierte Stelle</w:t>
      </w:r>
    </w:p>
    <w:p w14:paraId="0560A9FF" w14:textId="77777777" w:rsidR="00493803" w:rsidRPr="004F06C5" w:rsidRDefault="00493803" w:rsidP="00C8410E">
      <w:pPr>
        <w:tabs>
          <w:tab w:val="left" w:pos="567"/>
        </w:tabs>
        <w:ind w:left="567" w:hanging="283"/>
      </w:pPr>
      <w:r>
        <w:t>Titel:</w:t>
      </w:r>
      <w:r>
        <w:rPr>
          <w:b/>
        </w:rPr>
        <w:t xml:space="preserve"> </w:t>
      </w:r>
      <w:sdt>
        <w:sdtPr>
          <w:id w:val="891538145"/>
          <w14:checkbox>
            <w14:checked w14:val="0"/>
            <w14:checkedState w14:val="2612" w14:font="MS Gothic"/>
            <w14:uncheckedState w14:val="2610" w14:font="MS Gothic"/>
          </w14:checkbox>
        </w:sdtPr>
        <w:sdtEndPr/>
        <w:sdtContent>
          <w:r w:rsidRPr="007C77CF">
            <w:rPr>
              <w:rFonts w:ascii="MS Gothic" w:eastAsia="MS Gothic" w:hAnsi="MS Gothic"/>
            </w:rPr>
            <w:t>☐</w:t>
          </w:r>
        </w:sdtContent>
      </w:sdt>
      <w:r>
        <w:t xml:space="preserve"> Herr</w:t>
      </w:r>
      <w:r>
        <w:tab/>
      </w:r>
      <w:sdt>
        <w:sdtPr>
          <w:id w:val="1697032394"/>
          <w14:checkbox>
            <w14:checked w14:val="0"/>
            <w14:checkedState w14:val="2612" w14:font="MS Gothic"/>
            <w14:uncheckedState w14:val="2610" w14:font="MS Gothic"/>
          </w14:checkbox>
        </w:sdtPr>
        <w:sdtEndPr/>
        <w:sdtContent>
          <w:r w:rsidRPr="007C77CF">
            <w:rPr>
              <w:rFonts w:ascii="MS Gothic" w:eastAsia="MS Gothic" w:hAnsi="MS Gothic"/>
            </w:rPr>
            <w:t>☐</w:t>
          </w:r>
        </w:sdtContent>
      </w:sdt>
      <w:r>
        <w:t xml:space="preserve"> Frau</w:t>
      </w:r>
    </w:p>
    <w:p w14:paraId="6866448C" w14:textId="77777777" w:rsidR="00493803" w:rsidRPr="004F06C5" w:rsidRDefault="00493803" w:rsidP="00C8410E">
      <w:pPr>
        <w:tabs>
          <w:tab w:val="left" w:pos="567"/>
        </w:tabs>
        <w:ind w:left="567" w:hanging="283"/>
      </w:pPr>
      <w:r>
        <w:t xml:space="preserve">Name: </w:t>
      </w:r>
      <w:sdt>
        <w:sdtPr>
          <w:id w:val="-1181357276"/>
          <w:placeholder>
            <w:docPart w:val="3D583BD3D2534BC38943052ABACC74DC"/>
          </w:placeholder>
          <w:showingPlcHdr/>
          <w:text/>
        </w:sdtPr>
        <w:sdtEndPr/>
        <w:sdtContent>
          <w:r>
            <w:rPr>
              <w:rStyle w:val="PlaceholderText"/>
            </w:rPr>
            <w:t>Hier klicken.</w:t>
          </w:r>
        </w:sdtContent>
      </w:sdt>
    </w:p>
    <w:p w14:paraId="36608F71" w14:textId="77777777" w:rsidR="00493803" w:rsidRPr="004F06C5" w:rsidRDefault="00493803" w:rsidP="00C8410E">
      <w:pPr>
        <w:tabs>
          <w:tab w:val="left" w:pos="567"/>
        </w:tabs>
        <w:ind w:left="567" w:hanging="283"/>
      </w:pPr>
      <w:r>
        <w:t xml:space="preserve">Vorname: </w:t>
      </w:r>
      <w:sdt>
        <w:sdtPr>
          <w:id w:val="829717329"/>
          <w:placeholder>
            <w:docPart w:val="22D22849E65C4CAB972F1C08B15587F9"/>
          </w:placeholder>
          <w:showingPlcHdr/>
          <w:text/>
        </w:sdtPr>
        <w:sdtEndPr/>
        <w:sdtContent>
          <w:r>
            <w:rPr>
              <w:rStyle w:val="PlaceholderText"/>
            </w:rPr>
            <w:t>Hier klicken.</w:t>
          </w:r>
        </w:sdtContent>
      </w:sdt>
    </w:p>
    <w:p w14:paraId="316BC110" w14:textId="77777777" w:rsidR="00493803" w:rsidRPr="004F06C5" w:rsidRDefault="00493803" w:rsidP="00C8410E">
      <w:pPr>
        <w:tabs>
          <w:tab w:val="left" w:pos="567"/>
        </w:tabs>
        <w:ind w:left="567" w:hanging="283"/>
      </w:pPr>
      <w:r>
        <w:t xml:space="preserve">Dienstliche Stellung: </w:t>
      </w:r>
      <w:sdt>
        <w:sdtPr>
          <w:id w:val="1043641715"/>
          <w:placeholder>
            <w:docPart w:val="C9D283F2D3F5411EB2FC8CA4189B7F62"/>
          </w:placeholder>
          <w:showingPlcHdr/>
          <w:text/>
        </w:sdtPr>
        <w:sdtEndPr/>
        <w:sdtContent>
          <w:r>
            <w:rPr>
              <w:rStyle w:val="PlaceholderText"/>
            </w:rPr>
            <w:t>Hier klicken.</w:t>
          </w:r>
        </w:sdtContent>
      </w:sdt>
    </w:p>
    <w:p w14:paraId="0DDA4294" w14:textId="77777777" w:rsidR="00493803" w:rsidRPr="004F06C5" w:rsidRDefault="00493803" w:rsidP="00C8410E">
      <w:pPr>
        <w:tabs>
          <w:tab w:val="left" w:pos="567"/>
        </w:tabs>
        <w:ind w:left="567" w:hanging="283"/>
      </w:pPr>
      <w:r>
        <w:t xml:space="preserve">E-Mail: </w:t>
      </w:r>
      <w:sdt>
        <w:sdtPr>
          <w:id w:val="1808583125"/>
          <w:placeholder>
            <w:docPart w:val="BEDE521657B24465A880FD41FE5244C2"/>
          </w:placeholder>
          <w:showingPlcHdr/>
          <w:text/>
        </w:sdtPr>
        <w:sdtEndPr/>
        <w:sdtContent>
          <w:r>
            <w:rPr>
              <w:rStyle w:val="PlaceholderText"/>
            </w:rPr>
            <w:t>Hier klicken.</w:t>
          </w:r>
        </w:sdtContent>
      </w:sdt>
    </w:p>
    <w:p w14:paraId="0938F159" w14:textId="77777777" w:rsidR="004E19EA" w:rsidRPr="004F06C5" w:rsidRDefault="00BF283D" w:rsidP="00C665C7">
      <w:pPr>
        <w:tabs>
          <w:tab w:val="left" w:pos="567"/>
        </w:tabs>
        <w:ind w:left="567" w:hanging="283"/>
      </w:pPr>
      <w:sdt>
        <w:sdtPr>
          <w:id w:val="-196624620"/>
          <w14:checkbox>
            <w14:checked w14:val="0"/>
            <w14:checkedState w14:val="2612" w14:font="MS Gothic"/>
            <w14:uncheckedState w14:val="2610" w14:font="MS Gothic"/>
          </w14:checkbox>
        </w:sdtPr>
        <w:sdtEndPr/>
        <w:sdtContent>
          <w:r w:rsidR="00C665C7" w:rsidRPr="007C77CF">
            <w:rPr>
              <w:rFonts w:ascii="MS Gothic" w:eastAsia="MS Gothic" w:hAnsi="MS Gothic"/>
            </w:rPr>
            <w:t>☐</w:t>
          </w:r>
        </w:sdtContent>
      </w:sdt>
      <w:r w:rsidR="00AC5CDA">
        <w:t xml:space="preserve"> Staatliche Behörde (welche): </w:t>
      </w:r>
      <w:sdt>
        <w:sdtPr>
          <w:id w:val="47963512"/>
          <w:placeholder>
            <w:docPart w:val="9915361C89654C85A41388E890D05289"/>
          </w:placeholder>
          <w:showingPlcHdr/>
          <w:text/>
        </w:sdtPr>
        <w:sdtEndPr/>
        <w:sdtContent>
          <w:r w:rsidR="00AC5CDA">
            <w:rPr>
              <w:rStyle w:val="PlaceholderText"/>
            </w:rPr>
            <w:t>Hier klicken.</w:t>
          </w:r>
        </w:sdtContent>
      </w:sdt>
    </w:p>
    <w:p w14:paraId="688FA50B" w14:textId="77777777" w:rsidR="004E19EA" w:rsidRPr="004F06C5" w:rsidRDefault="00BF283D" w:rsidP="00C665C7">
      <w:pPr>
        <w:tabs>
          <w:tab w:val="left" w:pos="567"/>
        </w:tabs>
        <w:ind w:left="567" w:hanging="283"/>
      </w:pPr>
      <w:sdt>
        <w:sdtPr>
          <w:id w:val="-1052766481"/>
          <w14:checkbox>
            <w14:checked w14:val="0"/>
            <w14:checkedState w14:val="2612" w14:font="MS Gothic"/>
            <w14:uncheckedState w14:val="2610" w14:font="MS Gothic"/>
          </w14:checkbox>
        </w:sdtPr>
        <w:sdtEndPr/>
        <w:sdtContent>
          <w:r w:rsidR="00C665C7" w:rsidRPr="007C77CF">
            <w:rPr>
              <w:rFonts w:ascii="MS Gothic" w:eastAsia="MS Gothic" w:hAnsi="MS Gothic"/>
            </w:rPr>
            <w:t>☐</w:t>
          </w:r>
        </w:sdtContent>
      </w:sdt>
      <w:r w:rsidR="00AC5CDA">
        <w:t xml:space="preserve"> Regionale Organisation (welche): </w:t>
      </w:r>
      <w:sdt>
        <w:sdtPr>
          <w:id w:val="161058546"/>
          <w:placeholder>
            <w:docPart w:val="FCDDAC4EE9534D0A98DE5FA2B3903BCB"/>
          </w:placeholder>
          <w:showingPlcHdr/>
          <w:text/>
        </w:sdtPr>
        <w:sdtEndPr/>
        <w:sdtContent>
          <w:r w:rsidR="00AC5CDA">
            <w:rPr>
              <w:rStyle w:val="PlaceholderText"/>
            </w:rPr>
            <w:t>Hier klicken.</w:t>
          </w:r>
        </w:sdtContent>
      </w:sdt>
    </w:p>
    <w:p w14:paraId="69BB7C4C" w14:textId="77777777" w:rsidR="004E19EA" w:rsidRPr="004F06C5" w:rsidRDefault="00BF283D" w:rsidP="00C665C7">
      <w:pPr>
        <w:tabs>
          <w:tab w:val="left" w:pos="567"/>
        </w:tabs>
        <w:ind w:left="567" w:hanging="283"/>
      </w:pPr>
      <w:sdt>
        <w:sdtPr>
          <w:id w:val="686647337"/>
          <w14:checkbox>
            <w14:checked w14:val="0"/>
            <w14:checkedState w14:val="2612" w14:font="MS Gothic"/>
            <w14:uncheckedState w14:val="2610" w14:font="MS Gothic"/>
          </w14:checkbox>
        </w:sdtPr>
        <w:sdtEndPr/>
        <w:sdtContent>
          <w:r w:rsidR="00C665C7" w:rsidRPr="007C77CF">
            <w:rPr>
              <w:rFonts w:ascii="MS Gothic" w:eastAsia="MS Gothic" w:hAnsi="MS Gothic"/>
            </w:rPr>
            <w:t>☐</w:t>
          </w:r>
        </w:sdtContent>
      </w:sdt>
      <w:r w:rsidR="00AC5CDA">
        <w:t xml:space="preserve"> Internationale Organisation (welche): </w:t>
      </w:r>
      <w:sdt>
        <w:sdtPr>
          <w:id w:val="1166673471"/>
          <w:placeholder>
            <w:docPart w:val="818AC5C3AB2942B3B758A4791CDEE3F4"/>
          </w:placeholder>
          <w:showingPlcHdr/>
          <w:text/>
        </w:sdtPr>
        <w:sdtEndPr/>
        <w:sdtContent>
          <w:r w:rsidR="00AC5CDA">
            <w:rPr>
              <w:rStyle w:val="PlaceholderText"/>
            </w:rPr>
            <w:t>Hier klicken.</w:t>
          </w:r>
        </w:sdtContent>
      </w:sdt>
    </w:p>
    <w:p w14:paraId="589C5FA0" w14:textId="77777777" w:rsidR="004E19EA" w:rsidRPr="004F06C5" w:rsidRDefault="00BF283D" w:rsidP="00C665C7">
      <w:pPr>
        <w:tabs>
          <w:tab w:val="left" w:pos="567"/>
        </w:tabs>
        <w:ind w:left="567" w:hanging="283"/>
      </w:pPr>
      <w:sdt>
        <w:sdtPr>
          <w:id w:val="1076397455"/>
          <w14:checkbox>
            <w14:checked w14:val="0"/>
            <w14:checkedState w14:val="2612" w14:font="MS Gothic"/>
            <w14:uncheckedState w14:val="2610" w14:font="MS Gothic"/>
          </w14:checkbox>
        </w:sdtPr>
        <w:sdtEndPr/>
        <w:sdtContent>
          <w:r w:rsidR="00C665C7" w:rsidRPr="007C77CF">
            <w:rPr>
              <w:rFonts w:ascii="MS Gothic" w:eastAsia="MS Gothic" w:hAnsi="MS Gothic"/>
            </w:rPr>
            <w:t>☐</w:t>
          </w:r>
        </w:sdtContent>
      </w:sdt>
      <w:r w:rsidR="00AC5CDA">
        <w:t xml:space="preserve"> Internationaler Verband (welcher): </w:t>
      </w:r>
      <w:sdt>
        <w:sdtPr>
          <w:id w:val="-160160105"/>
          <w:placeholder>
            <w:docPart w:val="746DB05A78A74095BA31A12B9E218FCD"/>
          </w:placeholder>
          <w:showingPlcHdr/>
          <w:text/>
        </w:sdtPr>
        <w:sdtEndPr/>
        <w:sdtContent>
          <w:r w:rsidR="00AC5CDA">
            <w:rPr>
              <w:rStyle w:val="PlaceholderText"/>
            </w:rPr>
            <w:t>Hier klicken.</w:t>
          </w:r>
        </w:sdtContent>
      </w:sdt>
    </w:p>
    <w:p w14:paraId="020D6C2C" w14:textId="77777777" w:rsidR="004E19EA" w:rsidRPr="004F06C5" w:rsidRDefault="00BF283D" w:rsidP="00C665C7">
      <w:pPr>
        <w:tabs>
          <w:tab w:val="left" w:pos="567"/>
        </w:tabs>
        <w:ind w:left="567" w:hanging="283"/>
      </w:pPr>
      <w:sdt>
        <w:sdtPr>
          <w:id w:val="-1002429920"/>
          <w14:checkbox>
            <w14:checked w14:val="0"/>
            <w14:checkedState w14:val="2612" w14:font="MS Gothic"/>
            <w14:uncheckedState w14:val="2610" w14:font="MS Gothic"/>
          </w14:checkbox>
        </w:sdtPr>
        <w:sdtEndPr/>
        <w:sdtContent>
          <w:r w:rsidR="00C665C7" w:rsidRPr="007C77CF">
            <w:rPr>
              <w:rFonts w:ascii="MS Gothic" w:eastAsia="MS Gothic" w:hAnsi="MS Gothic"/>
            </w:rPr>
            <w:t>☐</w:t>
          </w:r>
        </w:sdtContent>
      </w:sdt>
      <w:r w:rsidR="00AC5CDA">
        <w:t xml:space="preserve"> Beförderer (welcher): </w:t>
      </w:r>
      <w:sdt>
        <w:sdtPr>
          <w:id w:val="-916943711"/>
          <w:placeholder>
            <w:docPart w:val="F1D7AA83206B4A719C7D28E04EBC2817"/>
          </w:placeholder>
          <w:showingPlcHdr/>
          <w:text/>
        </w:sdtPr>
        <w:sdtEndPr/>
        <w:sdtContent>
          <w:r w:rsidR="00AC5CDA">
            <w:rPr>
              <w:rStyle w:val="PlaceholderText"/>
            </w:rPr>
            <w:t>Hier klicken.</w:t>
          </w:r>
        </w:sdtContent>
      </w:sdt>
    </w:p>
    <w:p w14:paraId="57FB8ECD" w14:textId="1D089621" w:rsidR="004E19EA" w:rsidRPr="004F06C5" w:rsidRDefault="00BF283D" w:rsidP="00C665C7">
      <w:pPr>
        <w:tabs>
          <w:tab w:val="left" w:pos="567"/>
        </w:tabs>
        <w:ind w:left="567" w:hanging="283"/>
      </w:pPr>
      <w:sdt>
        <w:sdtPr>
          <w:id w:val="-2101557413"/>
          <w14:checkbox>
            <w14:checked w14:val="0"/>
            <w14:checkedState w14:val="2612" w14:font="MS Gothic"/>
            <w14:uncheckedState w14:val="2610" w14:font="MS Gothic"/>
          </w14:checkbox>
        </w:sdtPr>
        <w:sdtEndPr/>
        <w:sdtContent>
          <w:r w:rsidR="00C665C7" w:rsidRPr="007C77CF">
            <w:rPr>
              <w:rFonts w:ascii="MS Gothic" w:eastAsia="MS Gothic" w:hAnsi="MS Gothic"/>
            </w:rPr>
            <w:t>☐</w:t>
          </w:r>
        </w:sdtContent>
      </w:sdt>
      <w:r w:rsidR="00AC5CDA">
        <w:t xml:space="preserve"> Universitäre Einrichtung (welche): </w:t>
      </w:r>
      <w:sdt>
        <w:sdtPr>
          <w:id w:val="1744453871"/>
          <w:placeholder>
            <w:docPart w:val="7E4F5E004EEC420E8481ECD2C635F821"/>
          </w:placeholder>
          <w:showingPlcHdr/>
          <w:text/>
        </w:sdtPr>
        <w:sdtEndPr/>
        <w:sdtContent>
          <w:r w:rsidR="00AC5CDA">
            <w:rPr>
              <w:rStyle w:val="PlaceholderText"/>
            </w:rPr>
            <w:t>Hier klicken.</w:t>
          </w:r>
        </w:sdtContent>
      </w:sdt>
    </w:p>
    <w:p w14:paraId="68A23EDE" w14:textId="77777777" w:rsidR="004E19EA" w:rsidRPr="004F06C5" w:rsidRDefault="00BF283D" w:rsidP="00C665C7">
      <w:pPr>
        <w:tabs>
          <w:tab w:val="left" w:pos="567"/>
        </w:tabs>
        <w:ind w:left="567" w:hanging="283"/>
      </w:pPr>
      <w:sdt>
        <w:sdtPr>
          <w:id w:val="1574396362"/>
          <w14:checkbox>
            <w14:checked w14:val="0"/>
            <w14:checkedState w14:val="2612" w14:font="MS Gothic"/>
            <w14:uncheckedState w14:val="2610" w14:font="MS Gothic"/>
          </w14:checkbox>
        </w:sdtPr>
        <w:sdtEndPr/>
        <w:sdtContent>
          <w:r w:rsidR="00C665C7" w:rsidRPr="007C77CF">
            <w:rPr>
              <w:rFonts w:ascii="MS Gothic" w:eastAsia="MS Gothic" w:hAnsi="MS Gothic"/>
            </w:rPr>
            <w:t>☐</w:t>
          </w:r>
        </w:sdtContent>
      </w:sdt>
      <w:r w:rsidR="00AC5CDA">
        <w:t xml:space="preserve"> Sonstige (bitte präzisieren): </w:t>
      </w:r>
      <w:sdt>
        <w:sdtPr>
          <w:id w:val="1537074000"/>
          <w:placeholder>
            <w:docPart w:val="3BEC03A5FB3F45A9961F2B0116E8D6AF"/>
          </w:placeholder>
          <w:showingPlcHdr/>
          <w:text/>
        </w:sdtPr>
        <w:sdtEndPr/>
        <w:sdtContent>
          <w:r w:rsidR="00AC5CDA">
            <w:rPr>
              <w:rStyle w:val="PlaceholderText"/>
            </w:rPr>
            <w:t>Hier klicken.</w:t>
          </w:r>
        </w:sdtContent>
      </w:sdt>
    </w:p>
    <w:p w14:paraId="3352A6D0" w14:textId="61F97434" w:rsidR="004E19EA" w:rsidRPr="004F06C5" w:rsidRDefault="004E19EA" w:rsidP="00046C67">
      <w:pPr>
        <w:keepNext/>
        <w:tabs>
          <w:tab w:val="left" w:pos="284"/>
        </w:tabs>
        <w:ind w:left="284" w:hanging="284"/>
        <w:jc w:val="both"/>
        <w:rPr>
          <w:b/>
        </w:rPr>
      </w:pPr>
      <w:r>
        <w:rPr>
          <w:b/>
        </w:rPr>
        <w:t xml:space="preserve">2. </w:t>
      </w:r>
      <w:r>
        <w:rPr>
          <w:b/>
        </w:rPr>
        <w:tab/>
        <w:t xml:space="preserve">Schreibt Ihr </w:t>
      </w:r>
      <w:r w:rsidRPr="00985C2A">
        <w:rPr>
          <w:b/>
        </w:rPr>
        <w:t>nationales Recht Methoden zur Authentifizierung übertragbarer Beförderungspapiere</w:t>
      </w:r>
      <w:r w:rsidR="007C77CF" w:rsidRPr="00985C2A">
        <w:rPr>
          <w:rStyle w:val="FootnoteReference"/>
          <w:b/>
        </w:rPr>
        <w:footnoteReference w:id="1"/>
      </w:r>
      <w:r w:rsidRPr="00985C2A">
        <w:rPr>
          <w:b/>
        </w:rPr>
        <w:t xml:space="preserve"> (z. B. Konnossement</w:t>
      </w:r>
      <w:r w:rsidR="005F62D1" w:rsidRPr="00985C2A">
        <w:rPr>
          <w:rStyle w:val="FootnoteReference"/>
          <w:b/>
        </w:rPr>
        <w:footnoteReference w:id="2"/>
      </w:r>
      <w:r w:rsidRPr="00985C2A">
        <w:rPr>
          <w:b/>
        </w:rPr>
        <w:t>) für den</w:t>
      </w:r>
      <w:r>
        <w:rPr>
          <w:b/>
        </w:rPr>
        <w:t xml:space="preserve"> Eisenbahngüterverkehr vor?</w:t>
      </w:r>
    </w:p>
    <w:p w14:paraId="04D63D14" w14:textId="77777777" w:rsidR="004E19EA" w:rsidRPr="004F06C5" w:rsidRDefault="00BF283D" w:rsidP="00046C67">
      <w:pPr>
        <w:keepNext/>
        <w:ind w:left="568" w:hanging="284"/>
      </w:pPr>
      <w:sdt>
        <w:sdtPr>
          <w:id w:val="-999263067"/>
          <w14:checkbox>
            <w14:checked w14:val="0"/>
            <w14:checkedState w14:val="2612" w14:font="MS Gothic"/>
            <w14:uncheckedState w14:val="2610" w14:font="MS Gothic"/>
          </w14:checkbox>
        </w:sdtPr>
        <w:sdtEndPr/>
        <w:sdtContent>
          <w:r w:rsidR="00493803" w:rsidRPr="007C77CF">
            <w:rPr>
              <w:rFonts w:ascii="MS Gothic" w:eastAsia="MS Gothic" w:hAnsi="MS Gothic"/>
            </w:rPr>
            <w:t>☐</w:t>
          </w:r>
        </w:sdtContent>
      </w:sdt>
      <w:r w:rsidR="00AC5CDA">
        <w:t xml:space="preserve"> Ja</w:t>
      </w:r>
    </w:p>
    <w:p w14:paraId="29F1CEA1" w14:textId="77777777" w:rsidR="004E19EA" w:rsidRPr="004F06C5" w:rsidRDefault="00BF283D" w:rsidP="00493803">
      <w:pPr>
        <w:ind w:left="567" w:hanging="283"/>
      </w:pPr>
      <w:sdt>
        <w:sdtPr>
          <w:id w:val="960925368"/>
          <w14:checkbox>
            <w14:checked w14:val="0"/>
            <w14:checkedState w14:val="2612" w14:font="MS Gothic"/>
            <w14:uncheckedState w14:val="2610" w14:font="MS Gothic"/>
          </w14:checkbox>
        </w:sdtPr>
        <w:sdtEndPr/>
        <w:sdtContent>
          <w:r w:rsidR="00493803" w:rsidRPr="007C77CF">
            <w:rPr>
              <w:rFonts w:ascii="MS Gothic" w:eastAsia="MS Gothic" w:hAnsi="MS Gothic"/>
            </w:rPr>
            <w:t>☐</w:t>
          </w:r>
        </w:sdtContent>
      </w:sdt>
      <w:r w:rsidR="00AC5CDA">
        <w:t xml:space="preserve"> Nein</w:t>
      </w:r>
    </w:p>
    <w:p w14:paraId="3C90D054" w14:textId="7E4BDEC5" w:rsidR="004E19EA" w:rsidRPr="004F06C5" w:rsidRDefault="00C665C7" w:rsidP="00046C67">
      <w:pPr>
        <w:keepNext/>
        <w:tabs>
          <w:tab w:val="left" w:pos="284"/>
        </w:tabs>
        <w:ind w:left="284" w:hanging="284"/>
        <w:jc w:val="both"/>
        <w:rPr>
          <w:b/>
        </w:rPr>
      </w:pPr>
      <w:r>
        <w:rPr>
          <w:b/>
        </w:rPr>
        <w:t xml:space="preserve">3. </w:t>
      </w:r>
      <w:r>
        <w:rPr>
          <w:b/>
        </w:rPr>
        <w:tab/>
        <w:t>Falls Sie Frage 2 mit „Ja“ beantwortet haben: Enthält Ihr nationales Recht detaillierte Anforderungen für übertragbare Beförderungspapiere (z.</w:t>
      </w:r>
      <w:r w:rsidRPr="00003A3A">
        <w:rPr>
          <w:b/>
          <w:w w:val="50"/>
        </w:rPr>
        <w:t> </w:t>
      </w:r>
      <w:r>
        <w:rPr>
          <w:b/>
        </w:rPr>
        <w:t>B. Konnossemente)?</w:t>
      </w:r>
    </w:p>
    <w:p w14:paraId="1A94F831" w14:textId="2C42F1DA" w:rsidR="00C665C7" w:rsidRPr="004F06C5" w:rsidRDefault="00BF283D" w:rsidP="00046C67">
      <w:pPr>
        <w:keepNext/>
        <w:tabs>
          <w:tab w:val="left" w:pos="567"/>
        </w:tabs>
        <w:ind w:left="567" w:hanging="283"/>
      </w:pPr>
      <w:sdt>
        <w:sdtPr>
          <w:id w:val="-856580825"/>
          <w14:checkbox>
            <w14:checked w14:val="0"/>
            <w14:checkedState w14:val="2612" w14:font="MS Gothic"/>
            <w14:uncheckedState w14:val="2610" w14:font="MS Gothic"/>
          </w14:checkbox>
        </w:sdtPr>
        <w:sdtEndPr/>
        <w:sdtContent>
          <w:r w:rsidR="00C665C7" w:rsidRPr="007C77CF">
            <w:rPr>
              <w:rFonts w:ascii="MS Gothic" w:eastAsia="MS Gothic" w:hAnsi="MS Gothic"/>
            </w:rPr>
            <w:t>☐</w:t>
          </w:r>
        </w:sdtContent>
      </w:sdt>
      <w:r w:rsidR="00AC5CDA">
        <w:t xml:space="preserve"> Ja (bitte geben Sie die Fundstelle der einschlägigen Bestimmungen an und fassen Sie diese zusammen): </w:t>
      </w:r>
      <w:sdt>
        <w:sdtPr>
          <w:id w:val="671456776"/>
          <w:placeholder>
            <w:docPart w:val="07AA508DD333421980B3B63AE3B02CC6"/>
          </w:placeholder>
          <w:showingPlcHdr/>
          <w:text/>
        </w:sdtPr>
        <w:sdtEndPr/>
        <w:sdtContent>
          <w:r w:rsidR="00AC5CDA">
            <w:rPr>
              <w:rStyle w:val="PlaceholderText"/>
            </w:rPr>
            <w:t>Hier klicken.</w:t>
          </w:r>
        </w:sdtContent>
      </w:sdt>
    </w:p>
    <w:p w14:paraId="600222D3" w14:textId="77515554" w:rsidR="00C665C7" w:rsidRPr="004F06C5" w:rsidRDefault="00BF283D" w:rsidP="00C665C7">
      <w:pPr>
        <w:tabs>
          <w:tab w:val="left" w:pos="567"/>
        </w:tabs>
        <w:ind w:left="567" w:hanging="283"/>
      </w:pPr>
      <w:sdt>
        <w:sdtPr>
          <w:id w:val="-198862044"/>
          <w14:checkbox>
            <w14:checked w14:val="0"/>
            <w14:checkedState w14:val="2612" w14:font="MS Gothic"/>
            <w14:uncheckedState w14:val="2610" w14:font="MS Gothic"/>
          </w14:checkbox>
        </w:sdtPr>
        <w:sdtEndPr/>
        <w:sdtContent>
          <w:r w:rsidR="00C665C7" w:rsidRPr="007C77CF">
            <w:rPr>
              <w:rFonts w:ascii="MS Gothic" w:eastAsia="MS Gothic" w:hAnsi="MS Gothic"/>
            </w:rPr>
            <w:t>☐</w:t>
          </w:r>
        </w:sdtContent>
      </w:sdt>
      <w:r w:rsidR="00AC5CDA">
        <w:t xml:space="preserve"> Nein (bitte präzisieren): </w:t>
      </w:r>
      <w:sdt>
        <w:sdtPr>
          <w:id w:val="455611036"/>
          <w:placeholder>
            <w:docPart w:val="4AAB09B5D1EF47529A47C666B54B419C"/>
          </w:placeholder>
          <w:showingPlcHdr/>
          <w:text/>
        </w:sdtPr>
        <w:sdtEndPr/>
        <w:sdtContent>
          <w:r w:rsidR="00AC5CDA">
            <w:rPr>
              <w:rStyle w:val="PlaceholderText"/>
            </w:rPr>
            <w:t>Hier klicken.</w:t>
          </w:r>
        </w:sdtContent>
      </w:sdt>
    </w:p>
    <w:p w14:paraId="4CFEED3E" w14:textId="5ED289F9" w:rsidR="004E19EA" w:rsidRPr="004F06C5" w:rsidRDefault="00E5037A" w:rsidP="00046C67">
      <w:pPr>
        <w:keepNext/>
        <w:tabs>
          <w:tab w:val="left" w:pos="284"/>
        </w:tabs>
        <w:ind w:left="284" w:hanging="284"/>
        <w:jc w:val="both"/>
        <w:rPr>
          <w:b/>
        </w:rPr>
      </w:pPr>
      <w:r>
        <w:rPr>
          <w:b/>
        </w:rPr>
        <w:t>4.</w:t>
      </w:r>
      <w:r>
        <w:rPr>
          <w:b/>
        </w:rPr>
        <w:tab/>
        <w:t>Halten Sie es für notwendig, die Verwendung eines übertragbaren Beförderungspapiers für die Güterbeförderung nach den ER CIM</w:t>
      </w:r>
      <w:r w:rsidR="00034CDE">
        <w:rPr>
          <w:rStyle w:val="FootnoteReference"/>
          <w:b/>
        </w:rPr>
        <w:footnoteReference w:id="3"/>
      </w:r>
      <w:r>
        <w:rPr>
          <w:b/>
        </w:rPr>
        <w:t xml:space="preserve"> entweder in den ER CIM selbst oder in einem anderen internationalen Übereinkommen zu regeln?</w:t>
      </w:r>
    </w:p>
    <w:p w14:paraId="6AE02F46" w14:textId="5E01F0F8" w:rsidR="00E5037A" w:rsidRPr="004F06C5" w:rsidRDefault="00BF283D" w:rsidP="00046C67">
      <w:pPr>
        <w:keepNext/>
        <w:tabs>
          <w:tab w:val="left" w:pos="567"/>
        </w:tabs>
        <w:ind w:left="567" w:hanging="283"/>
        <w:jc w:val="both"/>
      </w:pPr>
      <w:sdt>
        <w:sdtPr>
          <w:id w:val="659120066"/>
          <w14:checkbox>
            <w14:checked w14:val="0"/>
            <w14:checkedState w14:val="2612" w14:font="MS Gothic"/>
            <w14:uncheckedState w14:val="2610" w14:font="MS Gothic"/>
          </w14:checkbox>
        </w:sdtPr>
        <w:sdtEndPr/>
        <w:sdtContent>
          <w:r w:rsidR="00E5037A" w:rsidRPr="007C77CF">
            <w:rPr>
              <w:rFonts w:ascii="MS Gothic" w:eastAsia="MS Gothic" w:hAnsi="MS Gothic"/>
            </w:rPr>
            <w:t>☐</w:t>
          </w:r>
        </w:sdtContent>
      </w:sdt>
      <w:r w:rsidR="00AC5CDA">
        <w:t xml:space="preserve"> Ja (bitte geben Sie an, welche Vorteile dies bieten würde und für welche Art von Waren oder Dienstleistungen – z.</w:t>
      </w:r>
      <w:r w:rsidR="00AC5CDA" w:rsidRPr="00003A3A">
        <w:rPr>
          <w:w w:val="50"/>
        </w:rPr>
        <w:t> </w:t>
      </w:r>
      <w:r w:rsidR="00AC5CDA">
        <w:t xml:space="preserve">B. Verkauf von Gütern im Versandverfahren usw.): </w:t>
      </w:r>
      <w:sdt>
        <w:sdtPr>
          <w:id w:val="-256670950"/>
          <w:placeholder>
            <w:docPart w:val="CEDB412F6A754DB6ACD1C6B07AB1DAC1"/>
          </w:placeholder>
          <w:showingPlcHdr/>
          <w:text/>
        </w:sdtPr>
        <w:sdtEndPr/>
        <w:sdtContent>
          <w:r w:rsidR="00AC5CDA">
            <w:rPr>
              <w:rStyle w:val="PlaceholderText"/>
            </w:rPr>
            <w:t>Hier klicken.</w:t>
          </w:r>
        </w:sdtContent>
      </w:sdt>
    </w:p>
    <w:p w14:paraId="358282C5" w14:textId="03A7925E" w:rsidR="00E5037A" w:rsidRPr="004F06C5" w:rsidRDefault="00BF283D" w:rsidP="00E5037A">
      <w:pPr>
        <w:tabs>
          <w:tab w:val="left" w:pos="567"/>
        </w:tabs>
        <w:ind w:left="567" w:hanging="283"/>
      </w:pPr>
      <w:sdt>
        <w:sdtPr>
          <w:id w:val="-807706511"/>
          <w14:checkbox>
            <w14:checked w14:val="0"/>
            <w14:checkedState w14:val="2612" w14:font="MS Gothic"/>
            <w14:uncheckedState w14:val="2610" w14:font="MS Gothic"/>
          </w14:checkbox>
        </w:sdtPr>
        <w:sdtEndPr/>
        <w:sdtContent>
          <w:r w:rsidR="00E5037A" w:rsidRPr="007C77CF">
            <w:rPr>
              <w:rFonts w:ascii="MS Gothic" w:eastAsia="MS Gothic" w:hAnsi="MS Gothic"/>
            </w:rPr>
            <w:t>☐</w:t>
          </w:r>
        </w:sdtContent>
      </w:sdt>
      <w:r w:rsidR="00AC5CDA">
        <w:t xml:space="preserve"> Nein (bitte präzisieren): </w:t>
      </w:r>
      <w:sdt>
        <w:sdtPr>
          <w:id w:val="332964215"/>
          <w:placeholder>
            <w:docPart w:val="CEDB412F6A754DB6ACD1C6B07AB1DAC1"/>
          </w:placeholder>
          <w:showingPlcHdr/>
          <w:text/>
        </w:sdtPr>
        <w:sdtEndPr/>
        <w:sdtContent>
          <w:r w:rsidR="00AC5CDA">
            <w:rPr>
              <w:rStyle w:val="PlaceholderText"/>
            </w:rPr>
            <w:t>Hier klicken.</w:t>
          </w:r>
        </w:sdtContent>
      </w:sdt>
    </w:p>
    <w:p w14:paraId="6ADFA099" w14:textId="383807F5" w:rsidR="004E19EA" w:rsidRPr="004F06C5" w:rsidRDefault="00AA68C6" w:rsidP="00125AAF">
      <w:pPr>
        <w:keepNext/>
        <w:ind w:left="568" w:hanging="284"/>
        <w:jc w:val="both"/>
        <w:rPr>
          <w:b/>
        </w:rPr>
      </w:pPr>
      <w:r>
        <w:rPr>
          <w:b/>
        </w:rPr>
        <w:t xml:space="preserve">5. </w:t>
      </w:r>
      <w:r>
        <w:rPr>
          <w:b/>
        </w:rPr>
        <w:tab/>
        <w:t>Welche Forschungsarbeiten, Studien oder sonstige einschlägige Informationen sollten von der OTIF berücksichtigt werden? (Bitte Verweise angeben.)</w:t>
      </w:r>
    </w:p>
    <w:sdt>
      <w:sdtPr>
        <w:rPr>
          <w:b/>
        </w:rPr>
        <w:id w:val="-1646814311"/>
        <w:placeholder>
          <w:docPart w:val="DefaultPlaceholder_-1854013440"/>
        </w:placeholder>
        <w:showingPlcHdr/>
        <w:text/>
      </w:sdtPr>
      <w:sdtEndPr/>
      <w:sdtContent>
        <w:p w14:paraId="5D78F7C3" w14:textId="52C1288C" w:rsidR="00F27683" w:rsidRPr="004F06C5" w:rsidRDefault="00F27683" w:rsidP="005A5BDA">
          <w:pPr>
            <w:ind w:left="567" w:hanging="284"/>
            <w:rPr>
              <w:b/>
            </w:rPr>
          </w:pPr>
          <w:r>
            <w:rPr>
              <w:rStyle w:val="PlaceholderText"/>
            </w:rPr>
            <w:t>Hier klicken.</w:t>
          </w:r>
        </w:p>
      </w:sdtContent>
    </w:sdt>
    <w:p w14:paraId="71A18148" w14:textId="77777777" w:rsidR="0041051E" w:rsidRPr="004F06C5" w:rsidRDefault="0041051E" w:rsidP="00CC17DC">
      <w:pPr>
        <w:rPr>
          <w:lang w:val="en-GB"/>
        </w:rPr>
      </w:pPr>
    </w:p>
    <w:sectPr w:rsidR="0041051E" w:rsidRPr="004F06C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A5749" w14:textId="77777777" w:rsidR="007C77CF" w:rsidRDefault="007C77CF" w:rsidP="007C77CF">
      <w:pPr>
        <w:spacing w:after="0" w:line="240" w:lineRule="auto"/>
      </w:pPr>
      <w:r>
        <w:separator/>
      </w:r>
    </w:p>
  </w:endnote>
  <w:endnote w:type="continuationSeparator" w:id="0">
    <w:p w14:paraId="27146430" w14:textId="77777777" w:rsidR="007C77CF" w:rsidRDefault="007C77CF" w:rsidP="007C7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33730" w14:textId="77777777" w:rsidR="007C77CF" w:rsidRDefault="007C77CF" w:rsidP="007C77CF">
      <w:pPr>
        <w:spacing w:after="0" w:line="240" w:lineRule="auto"/>
      </w:pPr>
      <w:r>
        <w:separator/>
      </w:r>
    </w:p>
  </w:footnote>
  <w:footnote w:type="continuationSeparator" w:id="0">
    <w:p w14:paraId="356543A2" w14:textId="77777777" w:rsidR="007C77CF" w:rsidRDefault="007C77CF" w:rsidP="007C77CF">
      <w:pPr>
        <w:spacing w:after="0" w:line="240" w:lineRule="auto"/>
      </w:pPr>
      <w:r>
        <w:continuationSeparator/>
      </w:r>
    </w:p>
  </w:footnote>
  <w:footnote w:id="1">
    <w:p w14:paraId="3240D821" w14:textId="47D729CB" w:rsidR="007C77CF" w:rsidRPr="00003A3A" w:rsidRDefault="007C77CF" w:rsidP="00125AAF">
      <w:pPr>
        <w:pStyle w:val="FootnoteText"/>
        <w:tabs>
          <w:tab w:val="left" w:pos="284"/>
        </w:tabs>
        <w:spacing w:after="240"/>
        <w:ind w:left="284" w:hanging="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ab/>
        <w:t xml:space="preserve">In den Rotterdamer Regeln wird die </w:t>
      </w:r>
      <w:r w:rsidR="00003A3A">
        <w:rPr>
          <w:rFonts w:ascii="Times New Roman" w:hAnsi="Times New Roman"/>
        </w:rPr>
        <w:t>übertragbare</w:t>
      </w:r>
      <w:r>
        <w:rPr>
          <w:rFonts w:ascii="Times New Roman" w:hAnsi="Times New Roman"/>
        </w:rPr>
        <w:t xml:space="preserve"> Beförderungsurkunde (Beförderungspapier) wie folgt definiert: „Übertragbare Beförderungsurkunde“ bedeutet eine Beförderungsurkunde, aus der durch Begriffe wie „an Order“ oder „übertragbar“ oder andere geeignete Begriffe, die nach dem auf die Urkunde anwendbaren Recht als gleichermaßen wirksam anerkannt sind, hervorgeht, dass die Güter an Order des Absenders oder an Order des Empfängers oder an den </w:t>
      </w:r>
      <w:r w:rsidRPr="00003A3A">
        <w:rPr>
          <w:rFonts w:ascii="Times New Roman" w:hAnsi="Times New Roman"/>
        </w:rPr>
        <w:t>Überbringer versandt werden, und die nicht ausdrücklich als „nicht übertragbar“ bezeichnet ist.“ (Artikel 1 Ziffer 15)</w:t>
      </w:r>
    </w:p>
  </w:footnote>
  <w:footnote w:id="2">
    <w:p w14:paraId="39EBD492" w14:textId="4F3B158E" w:rsidR="005F62D1" w:rsidRPr="00003A3A" w:rsidRDefault="005F62D1" w:rsidP="005F62D1">
      <w:pPr>
        <w:pStyle w:val="FootnoteText"/>
        <w:tabs>
          <w:tab w:val="left" w:pos="284"/>
        </w:tabs>
        <w:rPr>
          <w:rFonts w:ascii="Times New Roman" w:hAnsi="Times New Roman" w:cs="Times New Roman"/>
        </w:rPr>
      </w:pPr>
      <w:r w:rsidRPr="00003A3A">
        <w:rPr>
          <w:rStyle w:val="FootnoteReference"/>
          <w:rFonts w:ascii="Times New Roman" w:hAnsi="Times New Roman" w:cs="Times New Roman"/>
        </w:rPr>
        <w:footnoteRef/>
      </w:r>
      <w:r w:rsidRPr="00003A3A">
        <w:tab/>
      </w:r>
      <w:r w:rsidRPr="00003A3A">
        <w:rPr>
          <w:rFonts w:ascii="Times New Roman" w:hAnsi="Times New Roman"/>
        </w:rPr>
        <w:t>Konnossemente erfüllen die folgenden drei Funktionen:</w:t>
      </w:r>
    </w:p>
    <w:p w14:paraId="067B9F34" w14:textId="77777777" w:rsidR="00125AAF" w:rsidRPr="00003A3A" w:rsidRDefault="00125AAF" w:rsidP="00125AAF">
      <w:pPr>
        <w:pStyle w:val="CoretextOTIF"/>
        <w:numPr>
          <w:ilvl w:val="0"/>
          <w:numId w:val="4"/>
        </w:numPr>
        <w:tabs>
          <w:tab w:val="clear" w:pos="1134"/>
          <w:tab w:val="clear" w:pos="1985"/>
          <w:tab w:val="left" w:pos="567"/>
        </w:tabs>
        <w:spacing w:before="120"/>
        <w:ind w:left="851" w:hanging="567"/>
        <w:rPr>
          <w:sz w:val="20"/>
          <w:szCs w:val="20"/>
        </w:rPr>
      </w:pPr>
      <w:r w:rsidRPr="00003A3A">
        <w:rPr>
          <w:sz w:val="20"/>
        </w:rPr>
        <w:t>Bescheinigung des Eingangs und des Zustandes der Ware;</w:t>
      </w:r>
    </w:p>
    <w:p w14:paraId="4F974BB5" w14:textId="77777777" w:rsidR="00125AAF" w:rsidRPr="00003A3A" w:rsidRDefault="00125AAF" w:rsidP="00125AAF">
      <w:pPr>
        <w:pStyle w:val="CoretextOTIF"/>
        <w:numPr>
          <w:ilvl w:val="0"/>
          <w:numId w:val="4"/>
        </w:numPr>
        <w:tabs>
          <w:tab w:val="clear" w:pos="1134"/>
          <w:tab w:val="clear" w:pos="1985"/>
          <w:tab w:val="left" w:pos="567"/>
        </w:tabs>
        <w:spacing w:before="120"/>
        <w:ind w:left="851" w:hanging="567"/>
        <w:rPr>
          <w:sz w:val="20"/>
          <w:szCs w:val="20"/>
        </w:rPr>
      </w:pPr>
      <w:r w:rsidRPr="00003A3A">
        <w:rPr>
          <w:sz w:val="20"/>
        </w:rPr>
        <w:t>Bescheinigung der Bedingungen eines Beförderungsvertrags;</w:t>
      </w:r>
    </w:p>
    <w:p w14:paraId="28B6C3A0" w14:textId="1733C9AB" w:rsidR="00125AAF" w:rsidRPr="00003A3A" w:rsidRDefault="00125AAF" w:rsidP="00034CDE">
      <w:pPr>
        <w:pStyle w:val="CoretextOTIF"/>
        <w:numPr>
          <w:ilvl w:val="0"/>
          <w:numId w:val="4"/>
        </w:numPr>
        <w:tabs>
          <w:tab w:val="clear" w:pos="1134"/>
          <w:tab w:val="clear" w:pos="1985"/>
          <w:tab w:val="left" w:pos="567"/>
        </w:tabs>
        <w:spacing w:before="120" w:after="240"/>
        <w:ind w:left="568" w:hanging="284"/>
        <w:rPr>
          <w:szCs w:val="22"/>
        </w:rPr>
      </w:pPr>
      <w:r w:rsidRPr="00003A3A">
        <w:rPr>
          <w:sz w:val="20"/>
        </w:rPr>
        <w:t xml:space="preserve">Warendispositionsdokument, welches den mittelbaren Besitz der Ware belegt (Zusatzfunktion). </w:t>
      </w:r>
    </w:p>
  </w:footnote>
  <w:footnote w:id="3">
    <w:p w14:paraId="4E040A6B" w14:textId="67FADEE7" w:rsidR="00034CDE" w:rsidRPr="00034CDE" w:rsidRDefault="00034CDE" w:rsidP="00034CDE">
      <w:pPr>
        <w:pStyle w:val="FootnoteText"/>
        <w:tabs>
          <w:tab w:val="left" w:pos="284"/>
        </w:tabs>
        <w:rPr>
          <w:rFonts w:ascii="Times New Roman" w:hAnsi="Times New Roman" w:cs="Times New Roman"/>
        </w:rPr>
      </w:pPr>
      <w:r w:rsidRPr="00003A3A">
        <w:rPr>
          <w:rStyle w:val="FootnoteReference"/>
          <w:rFonts w:ascii="Times New Roman" w:hAnsi="Times New Roman" w:cs="Times New Roman"/>
        </w:rPr>
        <w:footnoteRef/>
      </w:r>
      <w:r w:rsidR="00003A3A">
        <w:rPr>
          <w:rFonts w:ascii="Times New Roman" w:hAnsi="Times New Roman"/>
        </w:rPr>
        <w:tab/>
      </w:r>
      <w:r w:rsidRPr="00003A3A">
        <w:rPr>
          <w:rFonts w:ascii="Times New Roman" w:hAnsi="Times New Roman"/>
        </w:rPr>
        <w:t>Artikel 6 § 5 ER CIM besagt: „Der Frachtbrief hat nicht die Bedeutung eines Konnossementes.“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D5F0E"/>
    <w:multiLevelType w:val="hybridMultilevel"/>
    <w:tmpl w:val="B6E89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2461DA"/>
    <w:multiLevelType w:val="hybridMultilevel"/>
    <w:tmpl w:val="48D47F96"/>
    <w:lvl w:ilvl="0" w:tplc="15D03BA2">
      <w:start w:val="1"/>
      <w:numFmt w:val="decimal"/>
      <w:lvlText w:val="%1)"/>
      <w:lvlJc w:val="left"/>
      <w:pPr>
        <w:ind w:left="1636" w:hanging="360"/>
      </w:pPr>
      <w:rPr>
        <w:rFonts w:hint="default"/>
        <w:sz w:val="20"/>
        <w:szCs w:val="20"/>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2" w15:restartNumberingAfterBreak="0">
    <w:nsid w:val="42B840F3"/>
    <w:multiLevelType w:val="hybridMultilevel"/>
    <w:tmpl w:val="2042081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4DFE47B6"/>
    <w:multiLevelType w:val="hybridMultilevel"/>
    <w:tmpl w:val="F37C8360"/>
    <w:lvl w:ilvl="0" w:tplc="8F5896F8">
      <w:start w:val="1"/>
      <w:numFmt w:val="decimal"/>
      <w:pStyle w:val="CoretextOTIF"/>
      <w:lvlText w:val="%1."/>
      <w:lvlJc w:val="left"/>
      <w:pPr>
        <w:ind w:left="720" w:hanging="360"/>
      </w:pPr>
    </w:lvl>
    <w:lvl w:ilvl="1" w:tplc="EDCEAE3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cryptProviderType="rsaAES" w:cryptAlgorithmClass="hash" w:cryptAlgorithmType="typeAny" w:cryptAlgorithmSid="14" w:cryptSpinCount="100000" w:hash="tfZuDx37osAsyJ1ls+TuCHA4+lFbMxd3T56z3ARDBR53xy3J/oewYcu1Itd7gZuelWFBtRQJp02bhzVP7fsBWQ==" w:salt="rb4/BhE29hzLpVK6v5bcww=="/>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0BF"/>
    <w:rsid w:val="00003A3A"/>
    <w:rsid w:val="000114B2"/>
    <w:rsid w:val="00012339"/>
    <w:rsid w:val="00034CDE"/>
    <w:rsid w:val="00046C67"/>
    <w:rsid w:val="00062D8A"/>
    <w:rsid w:val="000B214E"/>
    <w:rsid w:val="00125AAF"/>
    <w:rsid w:val="00134C2C"/>
    <w:rsid w:val="0014386C"/>
    <w:rsid w:val="001E2AE8"/>
    <w:rsid w:val="00315CB7"/>
    <w:rsid w:val="00360E29"/>
    <w:rsid w:val="0036725C"/>
    <w:rsid w:val="003C11DF"/>
    <w:rsid w:val="003F7E41"/>
    <w:rsid w:val="0041051E"/>
    <w:rsid w:val="0042695A"/>
    <w:rsid w:val="00451979"/>
    <w:rsid w:val="004644B1"/>
    <w:rsid w:val="00493803"/>
    <w:rsid w:val="004C73B2"/>
    <w:rsid w:val="004E19EA"/>
    <w:rsid w:val="004F06C5"/>
    <w:rsid w:val="005065E9"/>
    <w:rsid w:val="005275DE"/>
    <w:rsid w:val="00530666"/>
    <w:rsid w:val="005645CE"/>
    <w:rsid w:val="00596C79"/>
    <w:rsid w:val="00597652"/>
    <w:rsid w:val="005A5BDA"/>
    <w:rsid w:val="005F62D1"/>
    <w:rsid w:val="00734CCE"/>
    <w:rsid w:val="00737D0D"/>
    <w:rsid w:val="007B606B"/>
    <w:rsid w:val="007C77CF"/>
    <w:rsid w:val="00890266"/>
    <w:rsid w:val="009800BF"/>
    <w:rsid w:val="00985C2A"/>
    <w:rsid w:val="009B01B3"/>
    <w:rsid w:val="00A523D5"/>
    <w:rsid w:val="00A824BA"/>
    <w:rsid w:val="00AA68C6"/>
    <w:rsid w:val="00AC5CDA"/>
    <w:rsid w:val="00B67F13"/>
    <w:rsid w:val="00B87675"/>
    <w:rsid w:val="00B94CBA"/>
    <w:rsid w:val="00BA0DEE"/>
    <w:rsid w:val="00BD081E"/>
    <w:rsid w:val="00BF283D"/>
    <w:rsid w:val="00C1316B"/>
    <w:rsid w:val="00C3478E"/>
    <w:rsid w:val="00C665C7"/>
    <w:rsid w:val="00C8410E"/>
    <w:rsid w:val="00CC17DC"/>
    <w:rsid w:val="00CC7958"/>
    <w:rsid w:val="00CC7C52"/>
    <w:rsid w:val="00CF1FA5"/>
    <w:rsid w:val="00D86A23"/>
    <w:rsid w:val="00E37A92"/>
    <w:rsid w:val="00E5037A"/>
    <w:rsid w:val="00EA1F60"/>
    <w:rsid w:val="00EF4E45"/>
    <w:rsid w:val="00F25E3C"/>
    <w:rsid w:val="00F27683"/>
    <w:rsid w:val="00F30F8E"/>
    <w:rsid w:val="00F77225"/>
    <w:rsid w:val="00F81FA5"/>
    <w:rsid w:val="00F86A5A"/>
    <w:rsid w:val="00FD4A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4F37C"/>
  <w15:chartTrackingRefBased/>
  <w15:docId w15:val="{1EB69BD8-1C5B-4D46-8B56-A5C644F91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800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00BF"/>
    <w:rPr>
      <w:rFonts w:asciiTheme="majorHAnsi" w:eastAsiaTheme="majorEastAsia" w:hAnsiTheme="majorHAnsi" w:cstheme="majorBidi"/>
      <w:spacing w:val="-10"/>
      <w:kern w:val="28"/>
      <w:sz w:val="56"/>
      <w:szCs w:val="56"/>
    </w:rPr>
  </w:style>
  <w:style w:type="paragraph" w:styleId="NoSpacing">
    <w:name w:val="No Spacing"/>
    <w:uiPriority w:val="1"/>
    <w:qFormat/>
    <w:rsid w:val="00EA1F60"/>
    <w:pPr>
      <w:spacing w:after="0" w:line="240" w:lineRule="auto"/>
    </w:pPr>
  </w:style>
  <w:style w:type="character" w:styleId="Hyperlink">
    <w:name w:val="Hyperlink"/>
    <w:basedOn w:val="DefaultParagraphFont"/>
    <w:uiPriority w:val="99"/>
    <w:unhideWhenUsed/>
    <w:rsid w:val="00EA1F60"/>
    <w:rPr>
      <w:color w:val="0563C1" w:themeColor="hyperlink"/>
      <w:u w:val="single"/>
    </w:rPr>
  </w:style>
  <w:style w:type="table" w:styleId="TableGrid">
    <w:name w:val="Table Grid"/>
    <w:basedOn w:val="TableNormal"/>
    <w:uiPriority w:val="39"/>
    <w:rsid w:val="00062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19EA"/>
    <w:pPr>
      <w:ind w:left="720"/>
      <w:contextualSpacing/>
    </w:pPr>
  </w:style>
  <w:style w:type="character" w:styleId="PlaceholderText">
    <w:name w:val="Placeholder Text"/>
    <w:basedOn w:val="DefaultParagraphFont"/>
    <w:uiPriority w:val="99"/>
    <w:semiHidden/>
    <w:rsid w:val="004E19EA"/>
    <w:rPr>
      <w:color w:val="808080"/>
    </w:rPr>
  </w:style>
  <w:style w:type="character" w:styleId="CommentReference">
    <w:name w:val="annotation reference"/>
    <w:basedOn w:val="DefaultParagraphFont"/>
    <w:uiPriority w:val="99"/>
    <w:semiHidden/>
    <w:unhideWhenUsed/>
    <w:rsid w:val="00F77225"/>
    <w:rPr>
      <w:sz w:val="16"/>
      <w:szCs w:val="16"/>
    </w:rPr>
  </w:style>
  <w:style w:type="paragraph" w:styleId="CommentText">
    <w:name w:val="annotation text"/>
    <w:basedOn w:val="Normal"/>
    <w:link w:val="CommentTextChar"/>
    <w:uiPriority w:val="99"/>
    <w:semiHidden/>
    <w:unhideWhenUsed/>
    <w:rsid w:val="00F77225"/>
    <w:pPr>
      <w:spacing w:line="240" w:lineRule="auto"/>
    </w:pPr>
    <w:rPr>
      <w:sz w:val="20"/>
      <w:szCs w:val="20"/>
    </w:rPr>
  </w:style>
  <w:style w:type="character" w:customStyle="1" w:styleId="CommentTextChar">
    <w:name w:val="Comment Text Char"/>
    <w:basedOn w:val="DefaultParagraphFont"/>
    <w:link w:val="CommentText"/>
    <w:uiPriority w:val="99"/>
    <w:semiHidden/>
    <w:rsid w:val="00F77225"/>
    <w:rPr>
      <w:sz w:val="20"/>
      <w:szCs w:val="20"/>
    </w:rPr>
  </w:style>
  <w:style w:type="paragraph" w:styleId="CommentSubject">
    <w:name w:val="annotation subject"/>
    <w:basedOn w:val="CommentText"/>
    <w:next w:val="CommentText"/>
    <w:link w:val="CommentSubjectChar"/>
    <w:uiPriority w:val="99"/>
    <w:semiHidden/>
    <w:unhideWhenUsed/>
    <w:rsid w:val="00F77225"/>
    <w:rPr>
      <w:b/>
      <w:bCs/>
    </w:rPr>
  </w:style>
  <w:style w:type="character" w:customStyle="1" w:styleId="CommentSubjectChar">
    <w:name w:val="Comment Subject Char"/>
    <w:basedOn w:val="CommentTextChar"/>
    <w:link w:val="CommentSubject"/>
    <w:uiPriority w:val="99"/>
    <w:semiHidden/>
    <w:rsid w:val="00F77225"/>
    <w:rPr>
      <w:b/>
      <w:bCs/>
      <w:sz w:val="20"/>
      <w:szCs w:val="20"/>
    </w:rPr>
  </w:style>
  <w:style w:type="paragraph" w:styleId="BalloonText">
    <w:name w:val="Balloon Text"/>
    <w:basedOn w:val="Normal"/>
    <w:link w:val="BalloonTextChar"/>
    <w:uiPriority w:val="99"/>
    <w:semiHidden/>
    <w:unhideWhenUsed/>
    <w:rsid w:val="00F772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225"/>
    <w:rPr>
      <w:rFonts w:ascii="Segoe UI" w:hAnsi="Segoe UI" w:cs="Segoe UI"/>
      <w:sz w:val="18"/>
      <w:szCs w:val="18"/>
    </w:rPr>
  </w:style>
  <w:style w:type="paragraph" w:styleId="FootnoteText">
    <w:name w:val="footnote text"/>
    <w:basedOn w:val="Normal"/>
    <w:link w:val="FootnoteTextChar"/>
    <w:uiPriority w:val="99"/>
    <w:semiHidden/>
    <w:unhideWhenUsed/>
    <w:rsid w:val="007C77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7CF"/>
    <w:rPr>
      <w:sz w:val="20"/>
      <w:szCs w:val="20"/>
    </w:rPr>
  </w:style>
  <w:style w:type="character" w:styleId="FootnoteReference">
    <w:name w:val="footnote reference"/>
    <w:basedOn w:val="DefaultParagraphFont"/>
    <w:uiPriority w:val="99"/>
    <w:semiHidden/>
    <w:unhideWhenUsed/>
    <w:rsid w:val="007C77CF"/>
    <w:rPr>
      <w:vertAlign w:val="superscript"/>
    </w:rPr>
  </w:style>
  <w:style w:type="paragraph" w:customStyle="1" w:styleId="CoretextOTIF">
    <w:name w:val="Core text OTIF"/>
    <w:basedOn w:val="Normal"/>
    <w:link w:val="CoretextOTIFCar"/>
    <w:qFormat/>
    <w:rsid w:val="00125AAF"/>
    <w:pPr>
      <w:numPr>
        <w:numId w:val="3"/>
      </w:numPr>
      <w:tabs>
        <w:tab w:val="left" w:pos="1134"/>
        <w:tab w:val="left" w:pos="1985"/>
        <w:tab w:val="left" w:pos="2552"/>
        <w:tab w:val="left" w:pos="3119"/>
        <w:tab w:val="left" w:pos="4536"/>
      </w:tabs>
      <w:spacing w:before="240" w:after="0" w:line="240" w:lineRule="auto"/>
      <w:jc w:val="both"/>
    </w:pPr>
    <w:rPr>
      <w:rFonts w:ascii="Times New Roman" w:eastAsia="Times New Roman" w:hAnsi="Times New Roman" w:cs="Times New Roman"/>
      <w:bCs/>
      <w:szCs w:val="24"/>
      <w:lang w:eastAsia="fr-FR"/>
    </w:rPr>
  </w:style>
  <w:style w:type="character" w:customStyle="1" w:styleId="CoretextOTIFCar">
    <w:name w:val="Core text OTIF Car"/>
    <w:basedOn w:val="DefaultParagraphFont"/>
    <w:link w:val="CoretextOTIF"/>
    <w:rsid w:val="00125AAF"/>
    <w:rPr>
      <w:rFonts w:ascii="Times New Roman" w:eastAsia="Times New Roman" w:hAnsi="Times New Roman" w:cs="Times New Roman"/>
      <w:bCs/>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aw@otif.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AEE17A6A-6B35-49B5-A0E1-C5FA10722DCE}"/>
      </w:docPartPr>
      <w:docPartBody>
        <w:p w:rsidR="00BC57E7" w:rsidRDefault="00BC57E7">
          <w:r>
            <w:rPr>
              <w:rStyle w:val="PlaceholderText"/>
            </w:rPr>
            <w:t>Hier klicken.</w:t>
          </w:r>
        </w:p>
      </w:docPartBody>
    </w:docPart>
    <w:docPart>
      <w:docPartPr>
        <w:name w:val="CEDB412F6A754DB6ACD1C6B07AB1DAC1"/>
        <w:category>
          <w:name w:val="General"/>
          <w:gallery w:val="placeholder"/>
        </w:category>
        <w:types>
          <w:type w:val="bbPlcHdr"/>
        </w:types>
        <w:behaviors>
          <w:behavior w:val="content"/>
        </w:behaviors>
        <w:guid w:val="{EFCBA2E2-C31C-4987-B73F-F733E8AB05D6}"/>
      </w:docPartPr>
      <w:docPartBody>
        <w:p w:rsidR="00BC57E7" w:rsidRDefault="00B55DF3" w:rsidP="00B55DF3">
          <w:r>
            <w:rPr>
              <w:rStyle w:val="PlaceholderText"/>
            </w:rPr>
            <w:t>Hier klicken.</w:t>
          </w:r>
        </w:p>
      </w:docPartBody>
    </w:docPart>
    <w:docPart>
      <w:docPartPr>
        <w:name w:val="3D583BD3D2534BC38943052ABACC74DC"/>
        <w:category>
          <w:name w:val="General"/>
          <w:gallery w:val="placeholder"/>
        </w:category>
        <w:types>
          <w:type w:val="bbPlcHdr"/>
        </w:types>
        <w:behaviors>
          <w:behavior w:val="content"/>
        </w:behaviors>
        <w:guid w:val="{87707F06-C088-4479-9095-D920CB00CB3D}"/>
      </w:docPartPr>
      <w:docPartBody>
        <w:p w:rsidR="00BC57E7" w:rsidRDefault="00B55DF3" w:rsidP="00B55DF3">
          <w:r>
            <w:rPr>
              <w:rStyle w:val="PlaceholderText"/>
            </w:rPr>
            <w:t>Hier klicken.</w:t>
          </w:r>
        </w:p>
      </w:docPartBody>
    </w:docPart>
    <w:docPart>
      <w:docPartPr>
        <w:name w:val="22D22849E65C4CAB972F1C08B15587F9"/>
        <w:category>
          <w:name w:val="General"/>
          <w:gallery w:val="placeholder"/>
        </w:category>
        <w:types>
          <w:type w:val="bbPlcHdr"/>
        </w:types>
        <w:behaviors>
          <w:behavior w:val="content"/>
        </w:behaviors>
        <w:guid w:val="{A93DD8E1-F734-45E7-BC02-42AB90872992}"/>
      </w:docPartPr>
      <w:docPartBody>
        <w:p w:rsidR="00BC57E7" w:rsidRDefault="00B55DF3" w:rsidP="00B55DF3">
          <w:r>
            <w:rPr>
              <w:rStyle w:val="PlaceholderText"/>
            </w:rPr>
            <w:t>Hier klicken.</w:t>
          </w:r>
        </w:p>
      </w:docPartBody>
    </w:docPart>
    <w:docPart>
      <w:docPartPr>
        <w:name w:val="C9D283F2D3F5411EB2FC8CA4189B7F62"/>
        <w:category>
          <w:name w:val="General"/>
          <w:gallery w:val="placeholder"/>
        </w:category>
        <w:types>
          <w:type w:val="bbPlcHdr"/>
        </w:types>
        <w:behaviors>
          <w:behavior w:val="content"/>
        </w:behaviors>
        <w:guid w:val="{53BF2204-073F-4BB6-87B5-143EB2605BC5}"/>
      </w:docPartPr>
      <w:docPartBody>
        <w:p w:rsidR="00BC57E7" w:rsidRDefault="00B55DF3" w:rsidP="00B55DF3">
          <w:r>
            <w:rPr>
              <w:rStyle w:val="PlaceholderText"/>
            </w:rPr>
            <w:t>Hier klicken.</w:t>
          </w:r>
        </w:p>
      </w:docPartBody>
    </w:docPart>
    <w:docPart>
      <w:docPartPr>
        <w:name w:val="BEDE521657B24465A880FD41FE5244C2"/>
        <w:category>
          <w:name w:val="General"/>
          <w:gallery w:val="placeholder"/>
        </w:category>
        <w:types>
          <w:type w:val="bbPlcHdr"/>
        </w:types>
        <w:behaviors>
          <w:behavior w:val="content"/>
        </w:behaviors>
        <w:guid w:val="{B24A7468-4AC0-4F18-9AE4-C322E78A9D0C}"/>
      </w:docPartPr>
      <w:docPartBody>
        <w:p w:rsidR="00BC57E7" w:rsidRDefault="00B55DF3" w:rsidP="00B55DF3">
          <w:r>
            <w:rPr>
              <w:rStyle w:val="PlaceholderText"/>
            </w:rPr>
            <w:t>Hier klicken.</w:t>
          </w:r>
        </w:p>
      </w:docPartBody>
    </w:docPart>
    <w:docPart>
      <w:docPartPr>
        <w:name w:val="9915361C89654C85A41388E890D05289"/>
        <w:category>
          <w:name w:val="General"/>
          <w:gallery w:val="placeholder"/>
        </w:category>
        <w:types>
          <w:type w:val="bbPlcHdr"/>
        </w:types>
        <w:behaviors>
          <w:behavior w:val="content"/>
        </w:behaviors>
        <w:guid w:val="{A37C7129-C9E8-47D8-83B1-61E998C11B18}"/>
      </w:docPartPr>
      <w:docPartBody>
        <w:p w:rsidR="00BC57E7" w:rsidRDefault="00B55DF3" w:rsidP="00B55DF3">
          <w:r>
            <w:rPr>
              <w:rStyle w:val="PlaceholderText"/>
            </w:rPr>
            <w:t>Hier klicken.</w:t>
          </w:r>
        </w:p>
      </w:docPartBody>
    </w:docPart>
    <w:docPart>
      <w:docPartPr>
        <w:name w:val="FCDDAC4EE9534D0A98DE5FA2B3903BCB"/>
        <w:category>
          <w:name w:val="General"/>
          <w:gallery w:val="placeholder"/>
        </w:category>
        <w:types>
          <w:type w:val="bbPlcHdr"/>
        </w:types>
        <w:behaviors>
          <w:behavior w:val="content"/>
        </w:behaviors>
        <w:guid w:val="{C3811985-E816-4125-9DFC-ACCF0AC7FC24}"/>
      </w:docPartPr>
      <w:docPartBody>
        <w:p w:rsidR="00BC57E7" w:rsidRDefault="00B55DF3" w:rsidP="00B55DF3">
          <w:r>
            <w:rPr>
              <w:rStyle w:val="PlaceholderText"/>
            </w:rPr>
            <w:t>Hier klicken.</w:t>
          </w:r>
        </w:p>
      </w:docPartBody>
    </w:docPart>
    <w:docPart>
      <w:docPartPr>
        <w:name w:val="818AC5C3AB2942B3B758A4791CDEE3F4"/>
        <w:category>
          <w:name w:val="General"/>
          <w:gallery w:val="placeholder"/>
        </w:category>
        <w:types>
          <w:type w:val="bbPlcHdr"/>
        </w:types>
        <w:behaviors>
          <w:behavior w:val="content"/>
        </w:behaviors>
        <w:guid w:val="{BA865989-2B94-4F4A-9E55-6F9862A580D1}"/>
      </w:docPartPr>
      <w:docPartBody>
        <w:p w:rsidR="00BC57E7" w:rsidRDefault="00B55DF3" w:rsidP="00B55DF3">
          <w:r>
            <w:rPr>
              <w:rStyle w:val="PlaceholderText"/>
            </w:rPr>
            <w:t>Hier klicken.</w:t>
          </w:r>
        </w:p>
      </w:docPartBody>
    </w:docPart>
    <w:docPart>
      <w:docPartPr>
        <w:name w:val="746DB05A78A74095BA31A12B9E218FCD"/>
        <w:category>
          <w:name w:val="General"/>
          <w:gallery w:val="placeholder"/>
        </w:category>
        <w:types>
          <w:type w:val="bbPlcHdr"/>
        </w:types>
        <w:behaviors>
          <w:behavior w:val="content"/>
        </w:behaviors>
        <w:guid w:val="{D75C2C1D-2F43-4BB5-8219-A7BF2634577E}"/>
      </w:docPartPr>
      <w:docPartBody>
        <w:p w:rsidR="00BC57E7" w:rsidRDefault="00B55DF3" w:rsidP="00B55DF3">
          <w:r>
            <w:rPr>
              <w:rStyle w:val="PlaceholderText"/>
            </w:rPr>
            <w:t>Hier klicken.</w:t>
          </w:r>
        </w:p>
      </w:docPartBody>
    </w:docPart>
    <w:docPart>
      <w:docPartPr>
        <w:name w:val="F1D7AA83206B4A719C7D28E04EBC2817"/>
        <w:category>
          <w:name w:val="General"/>
          <w:gallery w:val="placeholder"/>
        </w:category>
        <w:types>
          <w:type w:val="bbPlcHdr"/>
        </w:types>
        <w:behaviors>
          <w:behavior w:val="content"/>
        </w:behaviors>
        <w:guid w:val="{E0298C76-0866-4176-985E-EB449DCE0D94}"/>
      </w:docPartPr>
      <w:docPartBody>
        <w:p w:rsidR="00BC57E7" w:rsidRDefault="00B55DF3" w:rsidP="00B55DF3">
          <w:r>
            <w:rPr>
              <w:rStyle w:val="PlaceholderText"/>
            </w:rPr>
            <w:t>Hier klicken.</w:t>
          </w:r>
        </w:p>
      </w:docPartBody>
    </w:docPart>
    <w:docPart>
      <w:docPartPr>
        <w:name w:val="7E4F5E004EEC420E8481ECD2C635F821"/>
        <w:category>
          <w:name w:val="General"/>
          <w:gallery w:val="placeholder"/>
        </w:category>
        <w:types>
          <w:type w:val="bbPlcHdr"/>
        </w:types>
        <w:behaviors>
          <w:behavior w:val="content"/>
        </w:behaviors>
        <w:guid w:val="{8B893866-E532-4DEB-8C80-A8A5956C3A83}"/>
      </w:docPartPr>
      <w:docPartBody>
        <w:p w:rsidR="00BC57E7" w:rsidRDefault="00B55DF3" w:rsidP="00B55DF3">
          <w:r>
            <w:rPr>
              <w:rStyle w:val="PlaceholderText"/>
            </w:rPr>
            <w:t>Hier klicken.</w:t>
          </w:r>
        </w:p>
      </w:docPartBody>
    </w:docPart>
    <w:docPart>
      <w:docPartPr>
        <w:name w:val="3BEC03A5FB3F45A9961F2B0116E8D6AF"/>
        <w:category>
          <w:name w:val="General"/>
          <w:gallery w:val="placeholder"/>
        </w:category>
        <w:types>
          <w:type w:val="bbPlcHdr"/>
        </w:types>
        <w:behaviors>
          <w:behavior w:val="content"/>
        </w:behaviors>
        <w:guid w:val="{F28F8878-2201-4019-BC75-693E25DA2699}"/>
      </w:docPartPr>
      <w:docPartBody>
        <w:p w:rsidR="00BC57E7" w:rsidRDefault="00B55DF3" w:rsidP="00B55DF3">
          <w:r>
            <w:rPr>
              <w:rStyle w:val="PlaceholderText"/>
            </w:rPr>
            <w:t>Hier klicken.</w:t>
          </w:r>
        </w:p>
      </w:docPartBody>
    </w:docPart>
    <w:docPart>
      <w:docPartPr>
        <w:name w:val="07AA508DD333421980B3B63AE3B02CC6"/>
        <w:category>
          <w:name w:val="General"/>
          <w:gallery w:val="placeholder"/>
        </w:category>
        <w:types>
          <w:type w:val="bbPlcHdr"/>
        </w:types>
        <w:behaviors>
          <w:behavior w:val="content"/>
        </w:behaviors>
        <w:guid w:val="{BCFE05B7-57AC-4255-8441-76DD607E391C}"/>
      </w:docPartPr>
      <w:docPartBody>
        <w:p w:rsidR="00BC57E7" w:rsidRDefault="00B55DF3" w:rsidP="00B55DF3">
          <w:r>
            <w:rPr>
              <w:rStyle w:val="PlaceholderText"/>
            </w:rPr>
            <w:t>Hier klicken.</w:t>
          </w:r>
        </w:p>
      </w:docPartBody>
    </w:docPart>
    <w:docPart>
      <w:docPartPr>
        <w:name w:val="4AAB09B5D1EF47529A47C666B54B419C"/>
        <w:category>
          <w:name w:val="General"/>
          <w:gallery w:val="placeholder"/>
        </w:category>
        <w:types>
          <w:type w:val="bbPlcHdr"/>
        </w:types>
        <w:behaviors>
          <w:behavior w:val="content"/>
        </w:behaviors>
        <w:guid w:val="{3705D12E-3A7C-4F54-BB34-C764512F065C}"/>
      </w:docPartPr>
      <w:docPartBody>
        <w:p w:rsidR="00BC57E7" w:rsidRDefault="00B55DF3" w:rsidP="00B55DF3">
          <w:r>
            <w:rPr>
              <w:rStyle w:val="PlaceholderText"/>
            </w:rPr>
            <w:t>Hier klicken.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7E7"/>
    <w:rsid w:val="00124B5D"/>
    <w:rsid w:val="00152E07"/>
    <w:rsid w:val="004D75A8"/>
    <w:rsid w:val="00594080"/>
    <w:rsid w:val="005B2E9D"/>
    <w:rsid w:val="005E3DFF"/>
    <w:rsid w:val="006B4332"/>
    <w:rsid w:val="008619C8"/>
    <w:rsid w:val="00B55DF3"/>
    <w:rsid w:val="00BB4D24"/>
    <w:rsid w:val="00BC57E7"/>
    <w:rsid w:val="00DE042A"/>
    <w:rsid w:val="00FE7D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3DFF"/>
    <w:rPr>
      <w:color w:val="808080"/>
    </w:rPr>
  </w:style>
  <w:style w:type="paragraph" w:customStyle="1" w:styleId="89B203CA73D742D8A1013AFB2F4CE5C7">
    <w:name w:val="89B203CA73D742D8A1013AFB2F4CE5C7"/>
    <w:rsid w:val="00BC57E7"/>
  </w:style>
  <w:style w:type="paragraph" w:customStyle="1" w:styleId="CEDB412F6A754DB6ACD1C6B07AB1DAC1">
    <w:name w:val="CEDB412F6A754DB6ACD1C6B07AB1DAC1"/>
    <w:rsid w:val="00BC57E7"/>
  </w:style>
  <w:style w:type="paragraph" w:customStyle="1" w:styleId="827A64247F2B4247AD9F92EF04794164">
    <w:name w:val="827A64247F2B4247AD9F92EF04794164"/>
    <w:rsid w:val="00BC57E7"/>
  </w:style>
  <w:style w:type="paragraph" w:customStyle="1" w:styleId="2698C223B661434CBBE5B2D31E0A25E9">
    <w:name w:val="2698C223B661434CBBE5B2D31E0A25E9"/>
    <w:rsid w:val="00BC57E7"/>
  </w:style>
  <w:style w:type="paragraph" w:customStyle="1" w:styleId="7CA1BD01548E4CDDB0961E96BF1CEE79">
    <w:name w:val="7CA1BD01548E4CDDB0961E96BF1CEE79"/>
    <w:rsid w:val="00BC57E7"/>
  </w:style>
  <w:style w:type="paragraph" w:customStyle="1" w:styleId="A7D34E2BD0484FDEB2141F789B73A966">
    <w:name w:val="A7D34E2BD0484FDEB2141F789B73A966"/>
    <w:rsid w:val="00BC57E7"/>
  </w:style>
  <w:style w:type="paragraph" w:customStyle="1" w:styleId="0689575FBFE644B0B35D48E48C08B864">
    <w:name w:val="0689575FBFE644B0B35D48E48C08B864"/>
    <w:rsid w:val="00BC57E7"/>
  </w:style>
  <w:style w:type="paragraph" w:customStyle="1" w:styleId="2CC280557F444E28A79440295525B4FE">
    <w:name w:val="2CC280557F444E28A79440295525B4FE"/>
    <w:rsid w:val="00BC57E7"/>
  </w:style>
  <w:style w:type="paragraph" w:customStyle="1" w:styleId="3D583BD3D2534BC38943052ABACC74DC">
    <w:name w:val="3D583BD3D2534BC38943052ABACC74DC"/>
    <w:rsid w:val="00BC57E7"/>
    <w:rPr>
      <w:rFonts w:eastAsiaTheme="minorHAnsi"/>
    </w:rPr>
  </w:style>
  <w:style w:type="paragraph" w:customStyle="1" w:styleId="22D22849E65C4CAB972F1C08B15587F9">
    <w:name w:val="22D22849E65C4CAB972F1C08B15587F9"/>
    <w:rsid w:val="00BC57E7"/>
    <w:rPr>
      <w:rFonts w:eastAsiaTheme="minorHAnsi"/>
    </w:rPr>
  </w:style>
  <w:style w:type="paragraph" w:customStyle="1" w:styleId="C9D283F2D3F5411EB2FC8CA4189B7F62">
    <w:name w:val="C9D283F2D3F5411EB2FC8CA4189B7F62"/>
    <w:rsid w:val="00BC57E7"/>
    <w:rPr>
      <w:rFonts w:eastAsiaTheme="minorHAnsi"/>
    </w:rPr>
  </w:style>
  <w:style w:type="paragraph" w:customStyle="1" w:styleId="BEDE521657B24465A880FD41FE5244C2">
    <w:name w:val="BEDE521657B24465A880FD41FE5244C2"/>
    <w:rsid w:val="00BC57E7"/>
    <w:rPr>
      <w:rFonts w:eastAsiaTheme="minorHAnsi"/>
    </w:rPr>
  </w:style>
  <w:style w:type="paragraph" w:customStyle="1" w:styleId="9915361C89654C85A41388E890D05289">
    <w:name w:val="9915361C89654C85A41388E890D05289"/>
    <w:rsid w:val="00BC57E7"/>
    <w:rPr>
      <w:rFonts w:eastAsiaTheme="minorHAnsi"/>
    </w:rPr>
  </w:style>
  <w:style w:type="paragraph" w:customStyle="1" w:styleId="FCDDAC4EE9534D0A98DE5FA2B3903BCB">
    <w:name w:val="FCDDAC4EE9534D0A98DE5FA2B3903BCB"/>
    <w:rsid w:val="00BC57E7"/>
    <w:rPr>
      <w:rFonts w:eastAsiaTheme="minorHAnsi"/>
    </w:rPr>
  </w:style>
  <w:style w:type="paragraph" w:customStyle="1" w:styleId="818AC5C3AB2942B3B758A4791CDEE3F4">
    <w:name w:val="818AC5C3AB2942B3B758A4791CDEE3F4"/>
    <w:rsid w:val="00BC57E7"/>
    <w:rPr>
      <w:rFonts w:eastAsiaTheme="minorHAnsi"/>
    </w:rPr>
  </w:style>
  <w:style w:type="paragraph" w:customStyle="1" w:styleId="746DB05A78A74095BA31A12B9E218FCD">
    <w:name w:val="746DB05A78A74095BA31A12B9E218FCD"/>
    <w:rsid w:val="00BC57E7"/>
    <w:rPr>
      <w:rFonts w:eastAsiaTheme="minorHAnsi"/>
    </w:rPr>
  </w:style>
  <w:style w:type="paragraph" w:customStyle="1" w:styleId="F1D7AA83206B4A719C7D28E04EBC2817">
    <w:name w:val="F1D7AA83206B4A719C7D28E04EBC2817"/>
    <w:rsid w:val="00BC57E7"/>
    <w:rPr>
      <w:rFonts w:eastAsiaTheme="minorHAnsi"/>
    </w:rPr>
  </w:style>
  <w:style w:type="paragraph" w:customStyle="1" w:styleId="7E4F5E004EEC420E8481ECD2C635F821">
    <w:name w:val="7E4F5E004EEC420E8481ECD2C635F821"/>
    <w:rsid w:val="00BC57E7"/>
    <w:rPr>
      <w:rFonts w:eastAsiaTheme="minorHAnsi"/>
    </w:rPr>
  </w:style>
  <w:style w:type="paragraph" w:customStyle="1" w:styleId="3BEC03A5FB3F45A9961F2B0116E8D6AF">
    <w:name w:val="3BEC03A5FB3F45A9961F2B0116E8D6AF"/>
    <w:rsid w:val="00BC57E7"/>
    <w:rPr>
      <w:rFonts w:eastAsiaTheme="minorHAnsi"/>
    </w:rPr>
  </w:style>
  <w:style w:type="paragraph" w:customStyle="1" w:styleId="07AA508DD333421980B3B63AE3B02CC6">
    <w:name w:val="07AA508DD333421980B3B63AE3B02CC6"/>
    <w:rsid w:val="00BC57E7"/>
    <w:rPr>
      <w:rFonts w:eastAsiaTheme="minorHAnsi"/>
    </w:rPr>
  </w:style>
  <w:style w:type="paragraph" w:customStyle="1" w:styleId="4AAB09B5D1EF47529A47C666B54B419C">
    <w:name w:val="4AAB09B5D1EF47529A47C666B54B419C"/>
    <w:rsid w:val="00BC57E7"/>
    <w:rPr>
      <w:rFonts w:eastAsiaTheme="minorHAnsi"/>
    </w:rPr>
  </w:style>
  <w:style w:type="paragraph" w:customStyle="1" w:styleId="CEDB412F6A754DB6ACD1C6B07AB1DAC11">
    <w:name w:val="CEDB412F6A754DB6ACD1C6B07AB1DAC11"/>
    <w:rsid w:val="00BC57E7"/>
    <w:rPr>
      <w:rFonts w:eastAsiaTheme="minorHAnsi"/>
    </w:rPr>
  </w:style>
  <w:style w:type="paragraph" w:customStyle="1" w:styleId="827A64247F2B4247AD9F92EF047941641">
    <w:name w:val="827A64247F2B4247AD9F92EF047941641"/>
    <w:rsid w:val="00BC57E7"/>
    <w:rPr>
      <w:rFonts w:eastAsiaTheme="minorHAnsi"/>
    </w:rPr>
  </w:style>
  <w:style w:type="paragraph" w:customStyle="1" w:styleId="2698C223B661434CBBE5B2D31E0A25E91">
    <w:name w:val="2698C223B661434CBBE5B2D31E0A25E91"/>
    <w:rsid w:val="00BC57E7"/>
    <w:rPr>
      <w:rFonts w:eastAsiaTheme="minorHAnsi"/>
    </w:rPr>
  </w:style>
  <w:style w:type="paragraph" w:customStyle="1" w:styleId="849003C181BE4603B7917CDB32DEA072">
    <w:name w:val="849003C181BE4603B7917CDB32DEA072"/>
    <w:rsid w:val="00BC57E7"/>
    <w:rPr>
      <w:rFonts w:eastAsiaTheme="minorHAnsi"/>
    </w:rPr>
  </w:style>
  <w:style w:type="paragraph" w:customStyle="1" w:styleId="01CF56F05A1F43EB95E75102005FCC40">
    <w:name w:val="01CF56F05A1F43EB95E75102005FCC40"/>
    <w:rsid w:val="00BC57E7"/>
    <w:rPr>
      <w:rFonts w:eastAsiaTheme="minorHAnsi"/>
    </w:rPr>
  </w:style>
  <w:style w:type="paragraph" w:customStyle="1" w:styleId="66CED89C6DEF4596BA5C42BB7D08E683">
    <w:name w:val="66CED89C6DEF4596BA5C42BB7D08E683"/>
    <w:rsid w:val="00BC57E7"/>
    <w:rPr>
      <w:rFonts w:eastAsiaTheme="minorHAnsi"/>
    </w:rPr>
  </w:style>
  <w:style w:type="paragraph" w:customStyle="1" w:styleId="7CA1BD01548E4CDDB0961E96BF1CEE791">
    <w:name w:val="7CA1BD01548E4CDDB0961E96BF1CEE791"/>
    <w:rsid w:val="00BC57E7"/>
    <w:rPr>
      <w:rFonts w:eastAsiaTheme="minorHAnsi"/>
    </w:rPr>
  </w:style>
  <w:style w:type="paragraph" w:customStyle="1" w:styleId="A7D34E2BD0484FDEB2141F789B73A9661">
    <w:name w:val="A7D34E2BD0484FDEB2141F789B73A9661"/>
    <w:rsid w:val="00BC57E7"/>
    <w:rPr>
      <w:rFonts w:eastAsiaTheme="minorHAnsi"/>
    </w:rPr>
  </w:style>
  <w:style w:type="paragraph" w:customStyle="1" w:styleId="0689575FBFE644B0B35D48E48C08B8641">
    <w:name w:val="0689575FBFE644B0B35D48E48C08B8641"/>
    <w:rsid w:val="00BC57E7"/>
    <w:rPr>
      <w:rFonts w:eastAsiaTheme="minorHAnsi"/>
    </w:rPr>
  </w:style>
  <w:style w:type="paragraph" w:customStyle="1" w:styleId="C46E1CD152EE4F84B664E1A2A0E0F2AD">
    <w:name w:val="C46E1CD152EE4F84B664E1A2A0E0F2AD"/>
    <w:rsid w:val="00BC57E7"/>
    <w:rPr>
      <w:rFonts w:eastAsiaTheme="minorHAnsi"/>
    </w:rPr>
  </w:style>
  <w:style w:type="paragraph" w:customStyle="1" w:styleId="B82E03D885AC48F8AE3760DB9DF55798">
    <w:name w:val="B82E03D885AC48F8AE3760DB9DF55798"/>
    <w:rsid w:val="00BC57E7"/>
    <w:rPr>
      <w:rFonts w:eastAsiaTheme="minorHAnsi"/>
    </w:rPr>
  </w:style>
  <w:style w:type="paragraph" w:customStyle="1" w:styleId="2CC280557F444E28A79440295525B4FE1">
    <w:name w:val="2CC280557F444E28A79440295525B4FE1"/>
    <w:rsid w:val="00BC57E7"/>
    <w:rPr>
      <w:rFonts w:eastAsiaTheme="minorHAnsi"/>
    </w:rPr>
  </w:style>
  <w:style w:type="paragraph" w:customStyle="1" w:styleId="42186CED422A4222860E416EC0C6B025">
    <w:name w:val="42186CED422A4222860E416EC0C6B025"/>
    <w:rsid w:val="00BC57E7"/>
    <w:rPr>
      <w:rFonts w:eastAsiaTheme="minorHAnsi"/>
    </w:rPr>
  </w:style>
  <w:style w:type="paragraph" w:customStyle="1" w:styleId="3D583BD3D2534BC38943052ABACC74DC1">
    <w:name w:val="3D583BD3D2534BC38943052ABACC74DC1"/>
    <w:rsid w:val="00BC57E7"/>
    <w:rPr>
      <w:rFonts w:eastAsiaTheme="minorHAnsi"/>
    </w:rPr>
  </w:style>
  <w:style w:type="paragraph" w:customStyle="1" w:styleId="22D22849E65C4CAB972F1C08B15587F91">
    <w:name w:val="22D22849E65C4CAB972F1C08B15587F91"/>
    <w:rsid w:val="00BC57E7"/>
    <w:rPr>
      <w:rFonts w:eastAsiaTheme="minorHAnsi"/>
    </w:rPr>
  </w:style>
  <w:style w:type="paragraph" w:customStyle="1" w:styleId="C9D283F2D3F5411EB2FC8CA4189B7F621">
    <w:name w:val="C9D283F2D3F5411EB2FC8CA4189B7F621"/>
    <w:rsid w:val="00BC57E7"/>
    <w:rPr>
      <w:rFonts w:eastAsiaTheme="minorHAnsi"/>
    </w:rPr>
  </w:style>
  <w:style w:type="paragraph" w:customStyle="1" w:styleId="BEDE521657B24465A880FD41FE5244C21">
    <w:name w:val="BEDE521657B24465A880FD41FE5244C21"/>
    <w:rsid w:val="00BC57E7"/>
    <w:rPr>
      <w:rFonts w:eastAsiaTheme="minorHAnsi"/>
    </w:rPr>
  </w:style>
  <w:style w:type="paragraph" w:customStyle="1" w:styleId="9915361C89654C85A41388E890D052891">
    <w:name w:val="9915361C89654C85A41388E890D052891"/>
    <w:rsid w:val="00BC57E7"/>
    <w:rPr>
      <w:rFonts w:eastAsiaTheme="minorHAnsi"/>
    </w:rPr>
  </w:style>
  <w:style w:type="paragraph" w:customStyle="1" w:styleId="FCDDAC4EE9534D0A98DE5FA2B3903BCB1">
    <w:name w:val="FCDDAC4EE9534D0A98DE5FA2B3903BCB1"/>
    <w:rsid w:val="00BC57E7"/>
    <w:rPr>
      <w:rFonts w:eastAsiaTheme="minorHAnsi"/>
    </w:rPr>
  </w:style>
  <w:style w:type="paragraph" w:customStyle="1" w:styleId="818AC5C3AB2942B3B758A4791CDEE3F41">
    <w:name w:val="818AC5C3AB2942B3B758A4791CDEE3F41"/>
    <w:rsid w:val="00BC57E7"/>
    <w:rPr>
      <w:rFonts w:eastAsiaTheme="minorHAnsi"/>
    </w:rPr>
  </w:style>
  <w:style w:type="paragraph" w:customStyle="1" w:styleId="746DB05A78A74095BA31A12B9E218FCD1">
    <w:name w:val="746DB05A78A74095BA31A12B9E218FCD1"/>
    <w:rsid w:val="00BC57E7"/>
    <w:rPr>
      <w:rFonts w:eastAsiaTheme="minorHAnsi"/>
    </w:rPr>
  </w:style>
  <w:style w:type="paragraph" w:customStyle="1" w:styleId="F1D7AA83206B4A719C7D28E04EBC28171">
    <w:name w:val="F1D7AA83206B4A719C7D28E04EBC28171"/>
    <w:rsid w:val="00BC57E7"/>
    <w:rPr>
      <w:rFonts w:eastAsiaTheme="minorHAnsi"/>
    </w:rPr>
  </w:style>
  <w:style w:type="paragraph" w:customStyle="1" w:styleId="7E4F5E004EEC420E8481ECD2C635F8211">
    <w:name w:val="7E4F5E004EEC420E8481ECD2C635F8211"/>
    <w:rsid w:val="00BC57E7"/>
    <w:rPr>
      <w:rFonts w:eastAsiaTheme="minorHAnsi"/>
    </w:rPr>
  </w:style>
  <w:style w:type="paragraph" w:customStyle="1" w:styleId="3BEC03A5FB3F45A9961F2B0116E8D6AF1">
    <w:name w:val="3BEC03A5FB3F45A9961F2B0116E8D6AF1"/>
    <w:rsid w:val="00BC57E7"/>
    <w:rPr>
      <w:rFonts w:eastAsiaTheme="minorHAnsi"/>
    </w:rPr>
  </w:style>
  <w:style w:type="paragraph" w:customStyle="1" w:styleId="07AA508DD333421980B3B63AE3B02CC61">
    <w:name w:val="07AA508DD333421980B3B63AE3B02CC61"/>
    <w:rsid w:val="00BC57E7"/>
    <w:rPr>
      <w:rFonts w:eastAsiaTheme="minorHAnsi"/>
    </w:rPr>
  </w:style>
  <w:style w:type="paragraph" w:customStyle="1" w:styleId="4AAB09B5D1EF47529A47C666B54B419C1">
    <w:name w:val="4AAB09B5D1EF47529A47C666B54B419C1"/>
    <w:rsid w:val="00BC57E7"/>
    <w:rPr>
      <w:rFonts w:eastAsiaTheme="minorHAnsi"/>
    </w:rPr>
  </w:style>
  <w:style w:type="paragraph" w:customStyle="1" w:styleId="CEDB412F6A754DB6ACD1C6B07AB1DAC12">
    <w:name w:val="CEDB412F6A754DB6ACD1C6B07AB1DAC12"/>
    <w:rsid w:val="00BC57E7"/>
    <w:rPr>
      <w:rFonts w:eastAsiaTheme="minorHAnsi"/>
    </w:rPr>
  </w:style>
  <w:style w:type="paragraph" w:customStyle="1" w:styleId="827A64247F2B4247AD9F92EF047941642">
    <w:name w:val="827A64247F2B4247AD9F92EF047941642"/>
    <w:rsid w:val="00BC57E7"/>
    <w:rPr>
      <w:rFonts w:eastAsiaTheme="minorHAnsi"/>
    </w:rPr>
  </w:style>
  <w:style w:type="paragraph" w:customStyle="1" w:styleId="2698C223B661434CBBE5B2D31E0A25E92">
    <w:name w:val="2698C223B661434CBBE5B2D31E0A25E92"/>
    <w:rsid w:val="00BC57E7"/>
    <w:rPr>
      <w:rFonts w:eastAsiaTheme="minorHAnsi"/>
    </w:rPr>
  </w:style>
  <w:style w:type="paragraph" w:customStyle="1" w:styleId="849003C181BE4603B7917CDB32DEA0721">
    <w:name w:val="849003C181BE4603B7917CDB32DEA0721"/>
    <w:rsid w:val="00BC57E7"/>
    <w:rPr>
      <w:rFonts w:eastAsiaTheme="minorHAnsi"/>
    </w:rPr>
  </w:style>
  <w:style w:type="paragraph" w:customStyle="1" w:styleId="01CF56F05A1F43EB95E75102005FCC401">
    <w:name w:val="01CF56F05A1F43EB95E75102005FCC401"/>
    <w:rsid w:val="00BC57E7"/>
    <w:rPr>
      <w:rFonts w:eastAsiaTheme="minorHAnsi"/>
    </w:rPr>
  </w:style>
  <w:style w:type="paragraph" w:customStyle="1" w:styleId="66CED89C6DEF4596BA5C42BB7D08E6831">
    <w:name w:val="66CED89C6DEF4596BA5C42BB7D08E6831"/>
    <w:rsid w:val="00BC57E7"/>
    <w:rPr>
      <w:rFonts w:eastAsiaTheme="minorHAnsi"/>
    </w:rPr>
  </w:style>
  <w:style w:type="paragraph" w:customStyle="1" w:styleId="7CA1BD01548E4CDDB0961E96BF1CEE792">
    <w:name w:val="7CA1BD01548E4CDDB0961E96BF1CEE792"/>
    <w:rsid w:val="00BC57E7"/>
    <w:rPr>
      <w:rFonts w:eastAsiaTheme="minorHAnsi"/>
    </w:rPr>
  </w:style>
  <w:style w:type="paragraph" w:customStyle="1" w:styleId="A7D34E2BD0484FDEB2141F789B73A9662">
    <w:name w:val="A7D34E2BD0484FDEB2141F789B73A9662"/>
    <w:rsid w:val="00BC57E7"/>
    <w:rPr>
      <w:rFonts w:eastAsiaTheme="minorHAnsi"/>
    </w:rPr>
  </w:style>
  <w:style w:type="paragraph" w:customStyle="1" w:styleId="0689575FBFE644B0B35D48E48C08B8642">
    <w:name w:val="0689575FBFE644B0B35D48E48C08B8642"/>
    <w:rsid w:val="00BC57E7"/>
    <w:rPr>
      <w:rFonts w:eastAsiaTheme="minorHAnsi"/>
    </w:rPr>
  </w:style>
  <w:style w:type="paragraph" w:customStyle="1" w:styleId="C46E1CD152EE4F84B664E1A2A0E0F2AD1">
    <w:name w:val="C46E1CD152EE4F84B664E1A2A0E0F2AD1"/>
    <w:rsid w:val="00BC57E7"/>
    <w:rPr>
      <w:rFonts w:eastAsiaTheme="minorHAnsi"/>
    </w:rPr>
  </w:style>
  <w:style w:type="paragraph" w:customStyle="1" w:styleId="B82E03D885AC48F8AE3760DB9DF557981">
    <w:name w:val="B82E03D885AC48F8AE3760DB9DF557981"/>
    <w:rsid w:val="00BC57E7"/>
    <w:rPr>
      <w:rFonts w:eastAsiaTheme="minorHAnsi"/>
    </w:rPr>
  </w:style>
  <w:style w:type="paragraph" w:customStyle="1" w:styleId="2CC280557F444E28A79440295525B4FE2">
    <w:name w:val="2CC280557F444E28A79440295525B4FE2"/>
    <w:rsid w:val="00BC57E7"/>
    <w:rPr>
      <w:rFonts w:eastAsiaTheme="minorHAnsi"/>
    </w:rPr>
  </w:style>
  <w:style w:type="paragraph" w:customStyle="1" w:styleId="42186CED422A4222860E416EC0C6B0251">
    <w:name w:val="42186CED422A4222860E416EC0C6B0251"/>
    <w:rsid w:val="00BC57E7"/>
    <w:rPr>
      <w:rFonts w:eastAsiaTheme="minorHAnsi"/>
    </w:rPr>
  </w:style>
  <w:style w:type="paragraph" w:customStyle="1" w:styleId="E3F54324D00E48BE9761334982CBDF6E">
    <w:name w:val="E3F54324D00E48BE9761334982CBDF6E"/>
    <w:rsid w:val="00BC57E7"/>
  </w:style>
  <w:style w:type="paragraph" w:customStyle="1" w:styleId="9A758B36F2204186A02E845A85AAFB18">
    <w:name w:val="9A758B36F2204186A02E845A85AAFB18"/>
    <w:rsid w:val="00BC57E7"/>
  </w:style>
  <w:style w:type="paragraph" w:customStyle="1" w:styleId="FD475C960EAA47A1B0AA4DB871B17F48">
    <w:name w:val="FD475C960EAA47A1B0AA4DB871B17F48"/>
    <w:rsid w:val="00BC57E7"/>
  </w:style>
  <w:style w:type="paragraph" w:customStyle="1" w:styleId="569280A1F91E48BEB18E93B4982DE616">
    <w:name w:val="569280A1F91E48BEB18E93B4982DE616"/>
    <w:rsid w:val="00BC57E7"/>
  </w:style>
  <w:style w:type="paragraph" w:customStyle="1" w:styleId="00419F7F40C74ECE89D03E7C1464D8E5">
    <w:name w:val="00419F7F40C74ECE89D03E7C1464D8E5"/>
    <w:rsid w:val="00BC57E7"/>
  </w:style>
  <w:style w:type="paragraph" w:customStyle="1" w:styleId="3D583BD3D2534BC38943052ABACC74DC2">
    <w:name w:val="3D583BD3D2534BC38943052ABACC74DC2"/>
    <w:rsid w:val="00B55DF3"/>
    <w:rPr>
      <w:rFonts w:eastAsiaTheme="minorHAnsi"/>
    </w:rPr>
  </w:style>
  <w:style w:type="paragraph" w:customStyle="1" w:styleId="22D22849E65C4CAB972F1C08B15587F92">
    <w:name w:val="22D22849E65C4CAB972F1C08B15587F92"/>
    <w:rsid w:val="00B55DF3"/>
    <w:rPr>
      <w:rFonts w:eastAsiaTheme="minorHAnsi"/>
    </w:rPr>
  </w:style>
  <w:style w:type="paragraph" w:customStyle="1" w:styleId="C9D283F2D3F5411EB2FC8CA4189B7F622">
    <w:name w:val="C9D283F2D3F5411EB2FC8CA4189B7F622"/>
    <w:rsid w:val="00B55DF3"/>
    <w:rPr>
      <w:rFonts w:eastAsiaTheme="minorHAnsi"/>
    </w:rPr>
  </w:style>
  <w:style w:type="paragraph" w:customStyle="1" w:styleId="BEDE521657B24465A880FD41FE5244C22">
    <w:name w:val="BEDE521657B24465A880FD41FE5244C22"/>
    <w:rsid w:val="00B55DF3"/>
    <w:rPr>
      <w:rFonts w:eastAsiaTheme="minorHAnsi"/>
    </w:rPr>
  </w:style>
  <w:style w:type="paragraph" w:customStyle="1" w:styleId="9915361C89654C85A41388E890D052892">
    <w:name w:val="9915361C89654C85A41388E890D052892"/>
    <w:rsid w:val="00B55DF3"/>
    <w:rPr>
      <w:rFonts w:eastAsiaTheme="minorHAnsi"/>
    </w:rPr>
  </w:style>
  <w:style w:type="paragraph" w:customStyle="1" w:styleId="FCDDAC4EE9534D0A98DE5FA2B3903BCB2">
    <w:name w:val="FCDDAC4EE9534D0A98DE5FA2B3903BCB2"/>
    <w:rsid w:val="00B55DF3"/>
    <w:rPr>
      <w:rFonts w:eastAsiaTheme="minorHAnsi"/>
    </w:rPr>
  </w:style>
  <w:style w:type="paragraph" w:customStyle="1" w:styleId="818AC5C3AB2942B3B758A4791CDEE3F42">
    <w:name w:val="818AC5C3AB2942B3B758A4791CDEE3F42"/>
    <w:rsid w:val="00B55DF3"/>
    <w:rPr>
      <w:rFonts w:eastAsiaTheme="minorHAnsi"/>
    </w:rPr>
  </w:style>
  <w:style w:type="paragraph" w:customStyle="1" w:styleId="746DB05A78A74095BA31A12B9E218FCD2">
    <w:name w:val="746DB05A78A74095BA31A12B9E218FCD2"/>
    <w:rsid w:val="00B55DF3"/>
    <w:rPr>
      <w:rFonts w:eastAsiaTheme="minorHAnsi"/>
    </w:rPr>
  </w:style>
  <w:style w:type="paragraph" w:customStyle="1" w:styleId="F1D7AA83206B4A719C7D28E04EBC28172">
    <w:name w:val="F1D7AA83206B4A719C7D28E04EBC28172"/>
    <w:rsid w:val="00B55DF3"/>
    <w:rPr>
      <w:rFonts w:eastAsiaTheme="minorHAnsi"/>
    </w:rPr>
  </w:style>
  <w:style w:type="paragraph" w:customStyle="1" w:styleId="7E4F5E004EEC420E8481ECD2C635F8212">
    <w:name w:val="7E4F5E004EEC420E8481ECD2C635F8212"/>
    <w:rsid w:val="00B55DF3"/>
    <w:rPr>
      <w:rFonts w:eastAsiaTheme="minorHAnsi"/>
    </w:rPr>
  </w:style>
  <w:style w:type="paragraph" w:customStyle="1" w:styleId="3BEC03A5FB3F45A9961F2B0116E8D6AF2">
    <w:name w:val="3BEC03A5FB3F45A9961F2B0116E8D6AF2"/>
    <w:rsid w:val="00B55DF3"/>
    <w:rPr>
      <w:rFonts w:eastAsiaTheme="minorHAnsi"/>
    </w:rPr>
  </w:style>
  <w:style w:type="paragraph" w:customStyle="1" w:styleId="07AA508DD333421980B3B63AE3B02CC62">
    <w:name w:val="07AA508DD333421980B3B63AE3B02CC62"/>
    <w:rsid w:val="00B55DF3"/>
    <w:rPr>
      <w:rFonts w:eastAsiaTheme="minorHAnsi"/>
    </w:rPr>
  </w:style>
  <w:style w:type="paragraph" w:customStyle="1" w:styleId="4AAB09B5D1EF47529A47C666B54B419C2">
    <w:name w:val="4AAB09B5D1EF47529A47C666B54B419C2"/>
    <w:rsid w:val="00B55DF3"/>
    <w:rPr>
      <w:rFonts w:eastAsiaTheme="minorHAnsi"/>
    </w:rPr>
  </w:style>
  <w:style w:type="paragraph" w:customStyle="1" w:styleId="CEDB412F6A754DB6ACD1C6B07AB1DAC13">
    <w:name w:val="CEDB412F6A754DB6ACD1C6B07AB1DAC13"/>
    <w:rsid w:val="00B55DF3"/>
    <w:rPr>
      <w:rFonts w:eastAsiaTheme="minorHAnsi"/>
    </w:rPr>
  </w:style>
  <w:style w:type="paragraph" w:customStyle="1" w:styleId="827A64247F2B4247AD9F92EF047941643">
    <w:name w:val="827A64247F2B4247AD9F92EF047941643"/>
    <w:rsid w:val="00B55DF3"/>
    <w:rPr>
      <w:rFonts w:eastAsiaTheme="minorHAnsi"/>
    </w:rPr>
  </w:style>
  <w:style w:type="paragraph" w:customStyle="1" w:styleId="2698C223B661434CBBE5B2D31E0A25E93">
    <w:name w:val="2698C223B661434CBBE5B2D31E0A25E93"/>
    <w:rsid w:val="00B55DF3"/>
    <w:rPr>
      <w:rFonts w:eastAsiaTheme="minorHAnsi"/>
    </w:rPr>
  </w:style>
  <w:style w:type="paragraph" w:customStyle="1" w:styleId="849003C181BE4603B7917CDB32DEA0722">
    <w:name w:val="849003C181BE4603B7917CDB32DEA0722"/>
    <w:rsid w:val="00B55DF3"/>
    <w:rPr>
      <w:rFonts w:eastAsiaTheme="minorHAnsi"/>
    </w:rPr>
  </w:style>
  <w:style w:type="paragraph" w:customStyle="1" w:styleId="01CF56F05A1F43EB95E75102005FCC402">
    <w:name w:val="01CF56F05A1F43EB95E75102005FCC402"/>
    <w:rsid w:val="00B55DF3"/>
    <w:rPr>
      <w:rFonts w:eastAsiaTheme="minorHAnsi"/>
    </w:rPr>
  </w:style>
  <w:style w:type="paragraph" w:customStyle="1" w:styleId="66CED89C6DEF4596BA5C42BB7D08E6832">
    <w:name w:val="66CED89C6DEF4596BA5C42BB7D08E6832"/>
    <w:rsid w:val="00B55DF3"/>
    <w:rPr>
      <w:rFonts w:eastAsiaTheme="minorHAnsi"/>
    </w:rPr>
  </w:style>
  <w:style w:type="paragraph" w:customStyle="1" w:styleId="7CA1BD01548E4CDDB0961E96BF1CEE793">
    <w:name w:val="7CA1BD01548E4CDDB0961E96BF1CEE793"/>
    <w:rsid w:val="00B55DF3"/>
    <w:rPr>
      <w:rFonts w:eastAsiaTheme="minorHAnsi"/>
    </w:rPr>
  </w:style>
  <w:style w:type="paragraph" w:customStyle="1" w:styleId="A7D34E2BD0484FDEB2141F789B73A9663">
    <w:name w:val="A7D34E2BD0484FDEB2141F789B73A9663"/>
    <w:rsid w:val="00B55DF3"/>
    <w:rPr>
      <w:rFonts w:eastAsiaTheme="minorHAnsi"/>
    </w:rPr>
  </w:style>
  <w:style w:type="paragraph" w:customStyle="1" w:styleId="0689575FBFE644B0B35D48E48C08B8643">
    <w:name w:val="0689575FBFE644B0B35D48E48C08B8643"/>
    <w:rsid w:val="00B55DF3"/>
    <w:rPr>
      <w:rFonts w:eastAsiaTheme="minorHAnsi"/>
    </w:rPr>
  </w:style>
  <w:style w:type="paragraph" w:customStyle="1" w:styleId="C46E1CD152EE4F84B664E1A2A0E0F2AD2">
    <w:name w:val="C46E1CD152EE4F84B664E1A2A0E0F2AD2"/>
    <w:rsid w:val="00B55DF3"/>
    <w:rPr>
      <w:rFonts w:eastAsiaTheme="minorHAnsi"/>
    </w:rPr>
  </w:style>
  <w:style w:type="paragraph" w:customStyle="1" w:styleId="B82E03D885AC48F8AE3760DB9DF557982">
    <w:name w:val="B82E03D885AC48F8AE3760DB9DF557982"/>
    <w:rsid w:val="00B55DF3"/>
    <w:rPr>
      <w:rFonts w:eastAsiaTheme="minorHAnsi"/>
    </w:rPr>
  </w:style>
  <w:style w:type="paragraph" w:customStyle="1" w:styleId="2CC280557F444E28A79440295525B4FE3">
    <w:name w:val="2CC280557F444E28A79440295525B4FE3"/>
    <w:rsid w:val="00B55DF3"/>
    <w:rPr>
      <w:rFonts w:eastAsiaTheme="minorHAnsi"/>
    </w:rPr>
  </w:style>
  <w:style w:type="paragraph" w:customStyle="1" w:styleId="556C49197738412D9B11BBFE6A59ECD5">
    <w:name w:val="556C49197738412D9B11BBFE6A59ECD5"/>
    <w:rsid w:val="00B55DF3"/>
    <w:rPr>
      <w:rFonts w:eastAsiaTheme="minorHAnsi"/>
    </w:rPr>
  </w:style>
  <w:style w:type="paragraph" w:customStyle="1" w:styleId="03EFF00377B741BC9D5C1483ECDBF91B">
    <w:name w:val="03EFF00377B741BC9D5C1483ECDBF91B"/>
    <w:rsid w:val="00B55DF3"/>
    <w:pPr>
      <w:ind w:left="720"/>
      <w:contextualSpacing/>
    </w:pPr>
    <w:rPr>
      <w:rFonts w:eastAsiaTheme="minorHAnsi"/>
    </w:rPr>
  </w:style>
  <w:style w:type="paragraph" w:customStyle="1" w:styleId="E3F54324D00E48BE9761334982CBDF6E1">
    <w:name w:val="E3F54324D00E48BE9761334982CBDF6E1"/>
    <w:rsid w:val="00B55DF3"/>
    <w:pPr>
      <w:ind w:left="720"/>
      <w:contextualSpacing/>
    </w:pPr>
    <w:rPr>
      <w:rFonts w:eastAsiaTheme="minorHAnsi"/>
    </w:rPr>
  </w:style>
  <w:style w:type="paragraph" w:customStyle="1" w:styleId="9A758B36F2204186A02E845A85AAFB181">
    <w:name w:val="9A758B36F2204186A02E845A85AAFB181"/>
    <w:rsid w:val="00B55DF3"/>
    <w:pPr>
      <w:ind w:left="720"/>
      <w:contextualSpacing/>
    </w:pPr>
    <w:rPr>
      <w:rFonts w:eastAsiaTheme="minorHAnsi"/>
    </w:rPr>
  </w:style>
  <w:style w:type="paragraph" w:customStyle="1" w:styleId="FD475C960EAA47A1B0AA4DB871B17F481">
    <w:name w:val="FD475C960EAA47A1B0AA4DB871B17F481"/>
    <w:rsid w:val="00B55DF3"/>
    <w:rPr>
      <w:rFonts w:eastAsiaTheme="minorHAnsi"/>
    </w:rPr>
  </w:style>
  <w:style w:type="paragraph" w:customStyle="1" w:styleId="569280A1F91E48BEB18E93B4982DE6161">
    <w:name w:val="569280A1F91E48BEB18E93B4982DE6161"/>
    <w:rsid w:val="00B55DF3"/>
    <w:pPr>
      <w:ind w:left="720"/>
      <w:contextualSpacing/>
    </w:pPr>
    <w:rPr>
      <w:rFonts w:eastAsiaTheme="minorHAnsi"/>
    </w:rPr>
  </w:style>
  <w:style w:type="paragraph" w:customStyle="1" w:styleId="00419F7F40C74ECE89D03E7C1464D8E51">
    <w:name w:val="00419F7F40C74ECE89D03E7C1464D8E51"/>
    <w:rsid w:val="00B55DF3"/>
    <w:pPr>
      <w:ind w:left="720"/>
      <w:contextualSpacing/>
    </w:pPr>
    <w:rPr>
      <w:rFonts w:eastAsiaTheme="minorHAnsi"/>
    </w:rPr>
  </w:style>
  <w:style w:type="paragraph" w:customStyle="1" w:styleId="76AEE908BFD24E6A9FDA2CCCEDA2D477">
    <w:name w:val="76AEE908BFD24E6A9FDA2CCCEDA2D477"/>
    <w:rsid w:val="00B55DF3"/>
    <w:rPr>
      <w:rFonts w:eastAsiaTheme="minorHAnsi"/>
    </w:rPr>
  </w:style>
  <w:style w:type="paragraph" w:customStyle="1" w:styleId="EC6343A0FB094C77AC97BD570AAE40FB">
    <w:name w:val="EC6343A0FB094C77AC97BD570AAE40FB"/>
    <w:rsid w:val="00B55DF3"/>
  </w:style>
  <w:style w:type="paragraph" w:customStyle="1" w:styleId="87F2CE71D1534DB194F74936C9C84CEF">
    <w:name w:val="87F2CE71D1534DB194F74936C9C84CEF"/>
    <w:rsid w:val="005E3DFF"/>
  </w:style>
  <w:style w:type="paragraph" w:customStyle="1" w:styleId="D3F7DD46C7064C1782283A61EA3DC3F7">
    <w:name w:val="D3F7DD46C7064C1782283A61EA3DC3F7"/>
    <w:rsid w:val="005E3DFF"/>
  </w:style>
  <w:style w:type="paragraph" w:customStyle="1" w:styleId="D1223AF6F9764B6798188ACD135F25DA">
    <w:name w:val="D1223AF6F9764B6798188ACD135F25DA"/>
    <w:rsid w:val="005E3DFF"/>
  </w:style>
  <w:style w:type="paragraph" w:customStyle="1" w:styleId="A8A2C759E59848808E3904378412CC82">
    <w:name w:val="A8A2C759E59848808E3904378412CC82"/>
    <w:rsid w:val="005E3DFF"/>
  </w:style>
  <w:style w:type="paragraph" w:customStyle="1" w:styleId="DE8F93E74BFC4C2EBA42524AAE98AA96">
    <w:name w:val="DE8F93E74BFC4C2EBA42524AAE98AA96"/>
    <w:rsid w:val="005E3DFF"/>
  </w:style>
  <w:style w:type="paragraph" w:customStyle="1" w:styleId="DE258C40ABEE4D7DA3513FCE8746E0B0">
    <w:name w:val="DE258C40ABEE4D7DA3513FCE8746E0B0"/>
    <w:rsid w:val="005E3DFF"/>
  </w:style>
  <w:style w:type="paragraph" w:customStyle="1" w:styleId="C16DCA803CE0407386E4106BF70D5C7D">
    <w:name w:val="C16DCA803CE0407386E4106BF70D5C7D"/>
    <w:rsid w:val="005E3D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DCA05-DEC3-4286-A8AA-137872572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2591</Characters>
  <Application>Microsoft Office Word</Application>
  <DocSecurity>0</DocSecurity>
  <Lines>21</Lines>
  <Paragraphs>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dc:creator>
  <cp:keywords/>
  <dc:description/>
  <cp:lastModifiedBy>LAW VHI</cp:lastModifiedBy>
  <cp:revision>6</cp:revision>
  <dcterms:created xsi:type="dcterms:W3CDTF">2022-05-05T17:06:00Z</dcterms:created>
  <dcterms:modified xsi:type="dcterms:W3CDTF">2022-05-10T08:08:00Z</dcterms:modified>
</cp:coreProperties>
</file>